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80" w:rsidRPr="005F0D7D" w:rsidRDefault="008E3420" w:rsidP="00D10B80">
      <w:pPr>
        <w:rPr>
          <w:rFonts w:asciiTheme="minorEastAsia" w:hAnsiTheme="minorEastAsia"/>
        </w:rPr>
      </w:pPr>
      <w:r>
        <w:rPr>
          <w:rFonts w:asciiTheme="minorHAnsi" w:hAnsiTheme="minorHAnsi"/>
          <w:noProof/>
        </w:rPr>
        <mc:AlternateContent>
          <mc:Choice Requires="wpg">
            <w:drawing>
              <wp:anchor distT="0" distB="0" distL="114300" distR="114300" simplePos="0" relativeHeight="251650560" behindDoc="0" locked="0" layoutInCell="1" allowOverlap="1">
                <wp:simplePos x="0" y="0"/>
                <wp:positionH relativeFrom="column">
                  <wp:posOffset>72390</wp:posOffset>
                </wp:positionH>
                <wp:positionV relativeFrom="paragraph">
                  <wp:posOffset>136525</wp:posOffset>
                </wp:positionV>
                <wp:extent cx="6057900" cy="1352550"/>
                <wp:effectExtent l="19050" t="0" r="19050" b="19050"/>
                <wp:wrapNone/>
                <wp:docPr id="293"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7900" cy="1352550"/>
                          <a:chOff x="0" y="0"/>
                          <a:chExt cx="6134100" cy="1384300"/>
                        </a:xfrm>
                      </wpg:grpSpPr>
                      <wps:wsp>
                        <wps:cNvPr id="294" name="テキスト ボックス 3"/>
                        <wps:cNvSpPr txBox="1"/>
                        <wps:spPr>
                          <a:xfrm>
                            <a:off x="0" y="0"/>
                            <a:ext cx="6134100" cy="138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2"/>
                                <w:tblW w:w="9464" w:type="dxa"/>
                                <w:tblLook w:val="04A0" w:firstRow="1" w:lastRow="0" w:firstColumn="1" w:lastColumn="0" w:noHBand="0" w:noVBand="1"/>
                              </w:tblPr>
                              <w:tblGrid>
                                <w:gridCol w:w="1101"/>
                                <w:gridCol w:w="1275"/>
                                <w:gridCol w:w="3544"/>
                                <w:gridCol w:w="3544"/>
                              </w:tblGrid>
                              <w:tr w:rsidR="00956B27" w:rsidTr="00C22D8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vAlign w:val="center"/>
                                    <w:hideMark/>
                                  </w:tcPr>
                                  <w:p w:rsidR="00956B27" w:rsidRDefault="00956B27" w:rsidP="00F07259">
                                    <w:pPr>
                                      <w:jc w:val="center"/>
                                      <w:rPr>
                                        <w:rFonts w:asciiTheme="majorEastAsia" w:eastAsiaTheme="majorEastAsia" w:hAnsiTheme="majorEastAsia"/>
                                      </w:rPr>
                                    </w:pPr>
                                    <w:r>
                                      <w:rPr>
                                        <w:rFonts w:asciiTheme="majorEastAsia" w:eastAsiaTheme="majorEastAsia" w:hAnsiTheme="majorEastAsia" w:hint="eastAsia"/>
                                      </w:rPr>
                                      <w:t>音楽科</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vAlign w:val="center"/>
                                    <w:hideMark/>
                                  </w:tcPr>
                                  <w:p w:rsidR="00956B27" w:rsidRDefault="00956B27" w:rsidP="00F0725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第３学年</w:t>
                                    </w:r>
                                  </w:p>
                                </w:tc>
                                <w:tc>
                                  <w:tcPr>
                                    <w:tcW w:w="3544" w:type="dxa"/>
                                    <w:tcBorders>
                                      <w:top w:val="nil"/>
                                      <w:left w:val="single" w:sz="36" w:space="0" w:color="FFFFFF" w:themeColor="background1"/>
                                      <w:bottom w:val="single" w:sz="36" w:space="0" w:color="FFFFFF" w:themeColor="background1"/>
                                      <w:right w:val="single" w:sz="36" w:space="0" w:color="FFFFFF" w:themeColor="background1"/>
                                    </w:tcBorders>
                                    <w:vAlign w:val="center"/>
                                    <w:hideMark/>
                                  </w:tcPr>
                                  <w:p w:rsidR="00956B27" w:rsidRDefault="00956B27" w:rsidP="00F0725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3544" w:type="dxa"/>
                                    <w:tcBorders>
                                      <w:top w:val="nil"/>
                                      <w:left w:val="single" w:sz="36" w:space="0" w:color="FFFFFF" w:themeColor="background1"/>
                                      <w:bottom w:val="single" w:sz="36" w:space="0" w:color="FFFFFF" w:themeColor="background1"/>
                                      <w:right w:val="single" w:sz="8" w:space="0" w:color="000000" w:themeColor="text1"/>
                                    </w:tcBorders>
                                    <w:vAlign w:val="center"/>
                                    <w:hideMark/>
                                  </w:tcPr>
                                  <w:p w:rsidR="00956B27" w:rsidRDefault="00956B27" w:rsidP="00F0725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荒木 真由子</w:t>
                                    </w:r>
                                  </w:p>
                                </w:tc>
                              </w:tr>
                            </w:tbl>
                            <w:p w:rsidR="00956B27" w:rsidRDefault="00956B27" w:rsidP="00D10B80">
                              <w:pPr>
                                <w:rPr>
                                  <w:rFonts w:asciiTheme="minorHAnsi" w:eastAsiaTheme="minorEastAsia" w:hAnsiTheme="minorHAnsi" w:cstheme="minorBidi"/>
                                  <w:b/>
                                </w:rPr>
                              </w:pPr>
                              <w:r>
                                <w:rPr>
                                  <w:rFonts w:hint="eastAsia"/>
                                  <w:b/>
                                </w:rPr>
                                <w:t xml:space="preserve">　　</w:t>
                              </w:r>
                            </w:p>
                            <w:p w:rsidR="00956B27" w:rsidRDefault="00956B27" w:rsidP="00D10B80">
                              <w:pPr>
                                <w:rPr>
                                  <w:b/>
                                </w:rPr>
                              </w:pPr>
                            </w:p>
                            <w:p w:rsidR="00956B27" w:rsidRDefault="00956B27" w:rsidP="00D10B80">
                              <w:pPr>
                                <w:rPr>
                                  <w:b/>
                                </w:rPr>
                              </w:pPr>
                            </w:p>
                            <w:p w:rsidR="00956B27" w:rsidRDefault="00956B27" w:rsidP="00D10B80">
                              <w:pPr>
                                <w:rPr>
                                  <w:b/>
                                </w:rPr>
                              </w:pPr>
                            </w:p>
                            <w:p w:rsidR="00956B27" w:rsidRDefault="00956B27" w:rsidP="00D10B80">
                              <w:pPr>
                                <w:rPr>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295" name="グループ化 34"/>
                        <wpg:cNvGrpSpPr/>
                        <wpg:grpSpPr>
                          <a:xfrm>
                            <a:off x="25400" y="317500"/>
                            <a:ext cx="6032500" cy="1035050"/>
                            <a:chOff x="25400" y="317500"/>
                            <a:chExt cx="6032500" cy="1035050"/>
                          </a:xfrm>
                        </wpg:grpSpPr>
                        <wps:wsp>
                          <wps:cNvPr id="296" name="角丸四角形 35"/>
                          <wps:cNvSpPr/>
                          <wps:spPr>
                            <a:xfrm>
                              <a:off x="38100" y="317500"/>
                              <a:ext cx="241300" cy="679450"/>
                            </a:xfrm>
                            <a:prstGeom prst="roundRect">
                              <a:avLst/>
                            </a:prstGeom>
                            <a:solidFill>
                              <a:schemeClr val="bg1">
                                <a:lumMod val="75000"/>
                              </a:schemeClr>
                            </a:solidFill>
                          </wps:spPr>
                          <wps:style>
                            <a:lnRef idx="1">
                              <a:schemeClr val="dk1"/>
                            </a:lnRef>
                            <a:fillRef idx="2">
                              <a:schemeClr val="dk1"/>
                            </a:fillRef>
                            <a:effectRef idx="1">
                              <a:schemeClr val="dk1"/>
                            </a:effectRef>
                            <a:fontRef idx="minor">
                              <a:schemeClr val="dk1"/>
                            </a:fontRef>
                          </wps:style>
                          <wps:txbx>
                            <w:txbxContent>
                              <w:p w:rsidR="00956B27" w:rsidRDefault="00956B27" w:rsidP="00D10B80">
                                <w:pPr>
                                  <w:spacing w:line="0" w:lineRule="atLeast"/>
                                  <w:jc w:val="center"/>
                                  <w:rPr>
                                    <w:rFonts w:asciiTheme="majorEastAsia" w:eastAsiaTheme="majorEastAsia" w:hAnsiTheme="majorEastAsia"/>
                                    <w:b/>
                                  </w:rPr>
                                </w:pPr>
                                <w:r>
                                  <w:rPr>
                                    <w:rFonts w:asciiTheme="majorEastAsia" w:eastAsiaTheme="majorEastAsia" w:hAnsiTheme="majorEastAsia" w:hint="eastAsia"/>
                                    <w:b/>
                                  </w:rPr>
                                  <w:t>題材名</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297" name="1 つの角を丸めた四角形 36"/>
                          <wps:cNvSpPr/>
                          <wps:spPr>
                            <a:xfrm>
                              <a:off x="25400" y="1060450"/>
                              <a:ext cx="1949450" cy="292100"/>
                            </a:xfrm>
                            <a:prstGeom prst="round1Rect">
                              <a:avLst>
                                <a:gd name="adj" fmla="val 50000"/>
                              </a:avLst>
                            </a:prstGeom>
                          </wps:spPr>
                          <wps:style>
                            <a:lnRef idx="2">
                              <a:schemeClr val="dk1">
                                <a:shade val="50000"/>
                              </a:schemeClr>
                            </a:lnRef>
                            <a:fillRef idx="1">
                              <a:schemeClr val="dk1"/>
                            </a:fillRef>
                            <a:effectRef idx="0">
                              <a:schemeClr val="dk1"/>
                            </a:effectRef>
                            <a:fontRef idx="minor">
                              <a:schemeClr val="lt1"/>
                            </a:fontRef>
                          </wps:style>
                          <wps:txbx>
                            <w:txbxContent>
                              <w:p w:rsidR="00956B27" w:rsidRDefault="00956B27" w:rsidP="00D10B80">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本題材で育成する資質・能力　</w:t>
                                </w:r>
                              </w:p>
                              <w:p w:rsidR="00956B27" w:rsidRDefault="00956B27" w:rsidP="00D10B80">
                                <w:pPr>
                                  <w:spacing w:line="0" w:lineRule="atLeast"/>
                                  <w:rPr>
                                    <w:rFonts w:asciiTheme="majorEastAsia" w:eastAsiaTheme="majorEastAsia" w:hAnsiTheme="majorEastAsia"/>
                                    <w:b/>
                                    <w:color w:val="FFFFFF" w:themeColor="background1"/>
                                    <w:sz w:val="24"/>
                                  </w:rPr>
                                </w:pPr>
                              </w:p>
                              <w:p w:rsidR="00956B27" w:rsidRDefault="00956B27" w:rsidP="00D10B80">
                                <w:pPr>
                                  <w:spacing w:line="0" w:lineRule="atLeast"/>
                                  <w:ind w:leftChars="66" w:left="139"/>
                                  <w:rPr>
                                    <w:rFonts w:asciiTheme="majorEastAsia" w:eastAsiaTheme="majorEastAsia" w:hAnsiTheme="majorEastAsia"/>
                                    <w:b/>
                                    <w:color w:val="FFFFFF" w:themeColor="background1"/>
                                    <w:sz w:val="24"/>
                                  </w:rPr>
                                </w:pPr>
                              </w:p>
                              <w:p w:rsidR="00956B27" w:rsidRDefault="00956B27" w:rsidP="00D10B80">
                                <w:pPr>
                                  <w:jc w:val="center"/>
                                  <w:rPr>
                                    <w:rFonts w:asciiTheme="minorHAnsi" w:eastAsiaTheme="minorEastAsia" w:hAnsiTheme="minorHAnsi"/>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8" name="テキスト ボックス 46"/>
                          <wps:cNvSpPr txBox="1"/>
                          <wps:spPr>
                            <a:xfrm>
                              <a:off x="2017898" y="1087192"/>
                              <a:ext cx="3730411"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6B27" w:rsidRDefault="00956B27" w:rsidP="00AA602A">
                                <w:pPr>
                                  <w:spacing w:line="0" w:lineRule="atLeast"/>
                                  <w:rPr>
                                    <w:rFonts w:asciiTheme="majorEastAsia" w:eastAsiaTheme="majorEastAsia" w:hAnsiTheme="majorEastAsia"/>
                                    <w:b/>
                                  </w:rPr>
                                </w:pPr>
                                <w:r>
                                  <w:rPr>
                                    <w:rFonts w:asciiTheme="majorEastAsia" w:eastAsiaTheme="majorEastAsia" w:hAnsiTheme="majorEastAsia" w:hint="eastAsia"/>
                                    <w:b/>
                                  </w:rPr>
                                  <w:t xml:space="preserve">　</w:t>
                                </w:r>
                                <w:r w:rsidR="00F31899" w:rsidRPr="00900139">
                                  <w:rPr>
                                    <w:rFonts w:asciiTheme="majorEastAsia" w:eastAsiaTheme="majorEastAsia" w:hAnsiTheme="majorEastAsia" w:hint="eastAsia"/>
                                    <w:b/>
                                  </w:rPr>
                                  <w:t>情報収集・判断</w:t>
                                </w:r>
                                <w:r w:rsidR="00F31899">
                                  <w:rPr>
                                    <w:rFonts w:asciiTheme="majorEastAsia" w:eastAsiaTheme="majorEastAsia" w:hAnsiTheme="majorEastAsia" w:hint="eastAsia"/>
                                    <w:b/>
                                  </w:rPr>
                                  <w:t xml:space="preserve">　　</w:t>
                                </w:r>
                                <w:r>
                                  <w:rPr>
                                    <w:rFonts w:asciiTheme="majorEastAsia" w:eastAsiaTheme="majorEastAsia" w:hAnsiTheme="majorEastAsia" w:hint="eastAsia"/>
                                    <w:b/>
                                  </w:rPr>
                                  <w:t>思考・表現　　責任・使命</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9" name="テキスト ボックス 47"/>
                          <wps:cNvSpPr txBox="1"/>
                          <wps:spPr>
                            <a:xfrm>
                              <a:off x="349250" y="361950"/>
                              <a:ext cx="5708650" cy="65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6B27" w:rsidRDefault="00956B27" w:rsidP="005F0D7D">
                                <w:pPr>
                                  <w:spacing w:line="0" w:lineRule="atLeast"/>
                                  <w:rPr>
                                    <w:rFonts w:ascii="HGP創英角ｺﾞｼｯｸUB" w:eastAsia="HGP創英角ｺﾞｼｯｸUB" w:hAnsi="HGP創英角ｺﾞｼｯｸUB"/>
                                    <w:b/>
                                    <w:sz w:val="36"/>
                                    <w:szCs w:val="44"/>
                                  </w:rPr>
                                </w:pPr>
                                <w:r w:rsidRPr="00D46E96">
                                  <w:rPr>
                                    <w:rFonts w:ascii="HGP創英角ｺﾞｼｯｸUB" w:eastAsia="HGP創英角ｺﾞｼｯｸUB" w:hAnsi="HGP創英角ｺﾞｼｯｸUB" w:hint="eastAsia"/>
                                    <w:b/>
                                    <w:sz w:val="36"/>
                                    <w:szCs w:val="44"/>
                                  </w:rPr>
                                  <w:t>「</w:t>
                                </w:r>
                                <w:r>
                                  <w:rPr>
                                    <w:rFonts w:ascii="HGP創英角ｺﾞｼｯｸUB" w:eastAsia="HGP創英角ｺﾞｼｯｸUB" w:hAnsi="HGP創英角ｺﾞｼｯｸUB" w:hint="eastAsia"/>
                                    <w:b/>
                                    <w:sz w:val="36"/>
                                    <w:szCs w:val="44"/>
                                  </w:rPr>
                                  <w:t>日本の伝統芸能を</w:t>
                                </w:r>
                                <w:r w:rsidRPr="00D46E96">
                                  <w:rPr>
                                    <w:rFonts w:ascii="HGP創英角ｺﾞｼｯｸUB" w:eastAsia="HGP創英角ｺﾞｼｯｸUB" w:hAnsi="HGP創英角ｺﾞｼｯｸUB" w:hint="eastAsia"/>
                                    <w:b/>
                                    <w:sz w:val="36"/>
                                    <w:szCs w:val="44"/>
                                  </w:rPr>
                                  <w:t>味わ</w:t>
                                </w:r>
                                <w:r>
                                  <w:rPr>
                                    <w:rFonts w:ascii="HGP創英角ｺﾞｼｯｸUB" w:eastAsia="HGP創英角ｺﾞｼｯｸUB" w:hAnsi="HGP創英角ｺﾞｼｯｸUB" w:hint="eastAsia"/>
                                    <w:b/>
                                    <w:sz w:val="36"/>
                                    <w:szCs w:val="44"/>
                                  </w:rPr>
                                  <w:t xml:space="preserve">おう　『能』　― </w:t>
                                </w:r>
                                <w:r w:rsidRPr="00AC227E">
                                  <w:rPr>
                                    <w:rFonts w:ascii="HGP創英角ｺﾞｼｯｸUB" w:eastAsia="HGP創英角ｺﾞｼｯｸUB" w:hAnsi="HGP創英角ｺﾞｼｯｸUB" w:hint="eastAsia"/>
                                    <w:b/>
                                    <w:sz w:val="36"/>
                                    <w:szCs w:val="44"/>
                                  </w:rPr>
                                  <w:t>羽 衣</w:t>
                                </w:r>
                                <w:r>
                                  <w:rPr>
                                    <w:rFonts w:ascii="HGP創英角ｺﾞｼｯｸUB" w:eastAsia="HGP創英角ｺﾞｼｯｸUB" w:hAnsi="HGP創英角ｺﾞｼｯｸUB" w:hint="eastAsia"/>
                                    <w:b/>
                                    <w:color w:val="548DD4" w:themeColor="text2" w:themeTint="99"/>
                                    <w:sz w:val="36"/>
                                    <w:szCs w:val="44"/>
                                  </w:rPr>
                                  <w:t xml:space="preserve"> </w:t>
                                </w:r>
                                <w:r w:rsidRPr="00D46E96">
                                  <w:rPr>
                                    <w:rFonts w:ascii="HGP創英角ｺﾞｼｯｸUB" w:eastAsia="HGP創英角ｺﾞｼｯｸUB" w:hAnsi="HGP創英角ｺﾞｼｯｸUB" w:hint="eastAsia"/>
                                    <w:b/>
                                    <w:sz w:val="36"/>
                                    <w:szCs w:val="44"/>
                                  </w:rPr>
                                  <w:t>―」</w:t>
                                </w:r>
                              </w:p>
                              <w:p w:rsidR="00956B27" w:rsidRPr="00D46E96" w:rsidRDefault="00956B27" w:rsidP="00C24722">
                                <w:pPr>
                                  <w:spacing w:line="0" w:lineRule="atLeast"/>
                                  <w:ind w:firstLineChars="100" w:firstLine="210"/>
                                  <w:rPr>
                                    <w:rFonts w:ascii="HGP創英角ｺﾞｼｯｸUB" w:eastAsia="HGP創英角ｺﾞｼｯｸUB" w:hAnsi="HGP創英角ｺﾞｼｯｸUB"/>
                                    <w:b/>
                                    <w:sz w:val="36"/>
                                    <w:szCs w:val="44"/>
                                  </w:rPr>
                                </w:pPr>
                                <w:r w:rsidRPr="00D46E96">
                                  <w:rPr>
                                    <w:rFonts w:ascii="HGP創英角ｺﾞｼｯｸUB" w:eastAsia="HGP創英角ｺﾞｼｯｸUB" w:hAnsi="HGP創英角ｺﾞｼｯｸUB" w:hint="eastAsia"/>
                                    <w:szCs w:val="28"/>
                                    <w:bdr w:val="single" w:sz="4" w:space="0" w:color="auto"/>
                                  </w:rPr>
                                  <w:t>挑戦問題</w:t>
                                </w:r>
                                <w:r w:rsidRPr="00D46E96">
                                  <w:rPr>
                                    <w:rFonts w:ascii="HGP創英角ｺﾞｼｯｸUB" w:eastAsia="HGP創英角ｺﾞｼｯｸUB" w:hAnsi="HGP創英角ｺﾞｼｯｸUB" w:hint="eastAsia"/>
                                    <w:szCs w:val="28"/>
                                  </w:rPr>
                                  <w:t xml:space="preserve">　</w:t>
                                </w:r>
                                <w:r w:rsidRPr="005F0D7D">
                                  <w:rPr>
                                    <w:rFonts w:ascii="HGP創英角ｺﾞｼｯｸUB" w:eastAsia="HGP創英角ｺﾞｼｯｸUB" w:hAnsi="HGP創英角ｺﾞｼｯｸUB" w:hint="eastAsia"/>
                                    <w:b/>
                                    <w:sz w:val="28"/>
                                    <w:szCs w:val="28"/>
                                  </w:rPr>
                                  <w:t>「</w:t>
                                </w:r>
                                <w:r w:rsidRPr="00934C51">
                                  <w:rPr>
                                    <w:rFonts w:ascii="HGP創英角ｺﾞｼｯｸUB" w:eastAsia="HGP創英角ｺﾞｼｯｸUB" w:hAnsi="HGP創英角ｺﾞｼｯｸUB" w:hint="eastAsia"/>
                                    <w:b/>
                                    <w:sz w:val="28"/>
                                    <w:szCs w:val="28"/>
                                  </w:rPr>
                                  <w:t>能の魅力を伝えよう</w:t>
                                </w:r>
                                <w:r w:rsidRPr="005F0D7D">
                                  <w:rPr>
                                    <w:rFonts w:ascii="HGP創英角ｺﾞｼｯｸUB" w:eastAsia="HGP創英角ｺﾞｼｯｸUB" w:hAnsi="HGP創英角ｺﾞｼｯｸUB" w:hint="eastAsia"/>
                                    <w:b/>
                                    <w:sz w:val="28"/>
                                    <w:szCs w:val="28"/>
                                  </w:rPr>
                                  <w:t>」</w:t>
                                </w:r>
                              </w:p>
                              <w:p w:rsidR="00956B27" w:rsidRPr="00D93D75" w:rsidRDefault="00956B27" w:rsidP="00D93D75">
                                <w:pPr>
                                  <w:spacing w:line="0" w:lineRule="atLeast"/>
                                  <w:ind w:firstLineChars="100" w:firstLine="442"/>
                                  <w:rPr>
                                    <w:rFonts w:ascii="HGP創英角ｺﾞｼｯｸUB" w:eastAsia="HGP創英角ｺﾞｼｯｸUB" w:hAnsi="HGP創英角ｺﾞｼｯｸUB"/>
                                    <w:b/>
                                    <w:sz w:val="44"/>
                                    <w:szCs w:val="4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32" o:spid="_x0000_s1026" style="position:absolute;left:0;text-align:left;margin-left:5.7pt;margin-top:10.75pt;width:477pt;height:106.5pt;z-index:251650560"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9qcMA&#10;AADcAAAADwAAAGRycy9kb3ducmV2LnhtbESPQWsCMRSE74X+h/AKvdWsUmRdjWKLLQVP1dLzY/NM&#10;gpuXJUnX7b9vBKHHYWa+YVab0XdioJhcYAXTSQWCuA3asVHwdXx7qkGkjKyxC0wKfinBZn1/t8JG&#10;hwt/0nDIRhQIpwYV2Jz7RsrUWvKYJqEnLt4pRI+5yGikjngpcN/JWVXNpUfHZcFiT6+W2vPhxyvY&#10;vZiFaWuMdldr54bx+7Q370o9PozbJYhMY/4P39ofWsFs8Qz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N9qcMAAADcAAAADwAAAAAAAAAAAAAAAACYAgAAZHJzL2Rv&#10;d25yZXYueG1sUEsFBgAAAAAEAAQA9QAAAIgDAAAAAA==&#10;" fillcolor="white [3201]" strokeweight=".5pt">
                  <v:textbox>
                    <w:txbxContent>
                      <w:tbl>
                        <w:tblPr>
                          <w:tblStyle w:val="2"/>
                          <w:tblW w:w="9464" w:type="dxa"/>
                          <w:tblLook w:val="04A0" w:firstRow="1" w:lastRow="0" w:firstColumn="1" w:lastColumn="0" w:noHBand="0" w:noVBand="1"/>
                        </w:tblPr>
                        <w:tblGrid>
                          <w:gridCol w:w="1101"/>
                          <w:gridCol w:w="1275"/>
                          <w:gridCol w:w="3544"/>
                          <w:gridCol w:w="3544"/>
                        </w:tblGrid>
                        <w:tr w:rsidR="00956B27" w:rsidTr="00C22D8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vAlign w:val="center"/>
                              <w:hideMark/>
                            </w:tcPr>
                            <w:p w:rsidR="00956B27" w:rsidRDefault="00956B27" w:rsidP="00F07259">
                              <w:pPr>
                                <w:jc w:val="center"/>
                                <w:rPr>
                                  <w:rFonts w:asciiTheme="majorEastAsia" w:eastAsiaTheme="majorEastAsia" w:hAnsiTheme="majorEastAsia"/>
                                </w:rPr>
                              </w:pPr>
                              <w:r>
                                <w:rPr>
                                  <w:rFonts w:asciiTheme="majorEastAsia" w:eastAsiaTheme="majorEastAsia" w:hAnsiTheme="majorEastAsia" w:hint="eastAsia"/>
                                </w:rPr>
                                <w:t>音楽科</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vAlign w:val="center"/>
                              <w:hideMark/>
                            </w:tcPr>
                            <w:p w:rsidR="00956B27" w:rsidRDefault="00956B27" w:rsidP="00F0725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第３学年</w:t>
                              </w:r>
                            </w:p>
                          </w:tc>
                          <w:tc>
                            <w:tcPr>
                              <w:tcW w:w="3544" w:type="dxa"/>
                              <w:tcBorders>
                                <w:top w:val="nil"/>
                                <w:left w:val="single" w:sz="36" w:space="0" w:color="FFFFFF" w:themeColor="background1"/>
                                <w:bottom w:val="single" w:sz="36" w:space="0" w:color="FFFFFF" w:themeColor="background1"/>
                                <w:right w:val="single" w:sz="36" w:space="0" w:color="FFFFFF" w:themeColor="background1"/>
                              </w:tcBorders>
                              <w:vAlign w:val="center"/>
                              <w:hideMark/>
                            </w:tcPr>
                            <w:p w:rsidR="00956B27" w:rsidRDefault="00956B27" w:rsidP="00F0725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3544" w:type="dxa"/>
                              <w:tcBorders>
                                <w:top w:val="nil"/>
                                <w:left w:val="single" w:sz="36" w:space="0" w:color="FFFFFF" w:themeColor="background1"/>
                                <w:bottom w:val="single" w:sz="36" w:space="0" w:color="FFFFFF" w:themeColor="background1"/>
                                <w:right w:val="single" w:sz="8" w:space="0" w:color="000000" w:themeColor="text1"/>
                              </w:tcBorders>
                              <w:vAlign w:val="center"/>
                              <w:hideMark/>
                            </w:tcPr>
                            <w:p w:rsidR="00956B27" w:rsidRDefault="00956B27" w:rsidP="00F0725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荒木 真由子</w:t>
                              </w:r>
                            </w:p>
                          </w:tc>
                        </w:tr>
                      </w:tbl>
                      <w:p w:rsidR="00956B27" w:rsidRDefault="00956B27" w:rsidP="00D10B80">
                        <w:pPr>
                          <w:rPr>
                            <w:rFonts w:asciiTheme="minorHAnsi" w:eastAsiaTheme="minorEastAsia" w:hAnsiTheme="minorHAnsi" w:cstheme="minorBidi"/>
                            <w:b/>
                          </w:rPr>
                        </w:pPr>
                        <w:r>
                          <w:rPr>
                            <w:rFonts w:hint="eastAsia"/>
                            <w:b/>
                          </w:rPr>
                          <w:t xml:space="preserve">　　</w:t>
                        </w:r>
                      </w:p>
                      <w:p w:rsidR="00956B27" w:rsidRDefault="00956B27" w:rsidP="00D10B80">
                        <w:pPr>
                          <w:rPr>
                            <w:b/>
                          </w:rPr>
                        </w:pPr>
                      </w:p>
                      <w:p w:rsidR="00956B27" w:rsidRDefault="00956B27" w:rsidP="00D10B80">
                        <w:pPr>
                          <w:rPr>
                            <w:b/>
                          </w:rPr>
                        </w:pPr>
                      </w:p>
                      <w:p w:rsidR="00956B27" w:rsidRDefault="00956B27" w:rsidP="00D10B80">
                        <w:pPr>
                          <w:rPr>
                            <w:b/>
                          </w:rPr>
                        </w:pPr>
                      </w:p>
                      <w:p w:rsidR="00956B27" w:rsidRDefault="00956B27" w:rsidP="00D10B80">
                        <w:pPr>
                          <w:rPr>
                            <w:b/>
                          </w:rPr>
                        </w:pPr>
                      </w:p>
                    </w:txbxContent>
                  </v:textbox>
                </v:shape>
                <v:group id="グループ化 34" o:spid="_x0000_s1028" style="position:absolute;left:254;top:3175;width:60325;height:10350" coordorigin="254,3175" coordsize="60325,1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roundrect id="角丸四角形 35" o:sp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G8ZcYA&#10;AADcAAAADwAAAGRycy9kb3ducmV2LnhtbESPQWvCQBSE7wX/w/IEb3WjFrHRVWxFaS+itod6e2af&#10;2WD2bciuSfrvu4VCj8PMfMMsVp0tRUO1LxwrGA0TEMSZ0wXnCj4/to8zED4gaywdk4Jv8rBa9h4W&#10;mGrX8pGaU8hFhLBPUYEJoUql9Jkhi37oKuLoXV1tMURZ51LX2Ea4LeU4SabSYsFxwWBFr4ay2+lu&#10;FeDLMbuYvD3f3t1hM2nar12yf1Jq0O/WcxCBuvAf/mu/aQXj5y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G8ZcYAAADcAAAADwAAAAAAAAAAAAAAAACYAgAAZHJz&#10;L2Rvd25yZXYueG1sUEsFBgAAAAAEAAQA9QAAAIsDAAAAAA==&#10;" fillcolor="#bfbfbf [2412]" strokecolor="black [3040]">
                    <v:shadow on="t" color="black" opacity="24903f" origin=",.5" offset="0,.55556mm"/>
                    <v:textbox style="layout-flow:vertical-ideographic" inset="0,0,0,0">
                      <w:txbxContent>
                        <w:p w:rsidR="00956B27" w:rsidRDefault="00956B27" w:rsidP="00D10B80">
                          <w:pPr>
                            <w:spacing w:line="0" w:lineRule="atLeast"/>
                            <w:jc w:val="center"/>
                            <w:rPr>
                              <w:rFonts w:asciiTheme="majorEastAsia" w:eastAsiaTheme="majorEastAsia" w:hAnsiTheme="majorEastAsia"/>
                              <w:b/>
                            </w:rPr>
                          </w:pPr>
                          <w:r>
                            <w:rPr>
                              <w:rFonts w:asciiTheme="majorEastAsia" w:eastAsiaTheme="majorEastAsia" w:hAnsiTheme="majorEastAsia" w:hint="eastAsia"/>
                              <w:b/>
                            </w:rPr>
                            <w:t>題材名</w:t>
                          </w:r>
                        </w:p>
                      </w:txbxContent>
                    </v:textbox>
                  </v:roundrect>
                  <v:shape id="1 つの角を丸めた四角形 36" o:spid="_x0000_s1030"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ocsYA&#10;AADcAAAADwAAAGRycy9kb3ducmV2LnhtbESPW2sCMRSE34X+h3AKfRHNquBla5Qiukh9KPXyftic&#10;ZrduTpZNquu/N0LBx2FmvmHmy9ZW4kKNLx0rGPQTEMS50yUbBcfDpjcF4QOyxsoxKbiRh+XipTPH&#10;VLsrf9NlH4yIEPYpKihCqFMpfV6QRd93NXH0flxjMUTZGKkbvEa4reQwScbSYslxocCaVgXl5/2f&#10;VbCTk/LzK0vMYH0ab0bmNzt3b5lSb6/txzuIQG14hv/bW61gOJvA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YocsYAAADcAAAADwAAAAAAAAAAAAAAAACYAgAAZHJz&#10;L2Rvd25yZXYueG1sUEsFBgAAAAAEAAQA9QAAAIsDAAAAAA==&#10;" adj="-11796480,,5400" path="m,l1803400,v80661,,146050,65389,146050,146050l1949450,292100,,292100,,xe" fillcolor="black [3200]" strokecolor="black [1600]" strokeweight="2pt">
                    <v:stroke joinstyle="miter"/>
                    <v:formulas/>
                    <v:path arrowok="t" o:connecttype="custom" o:connectlocs="0,0;1803400,0;1949450,146050;1949450,292100;0,292100;0,0" o:connectangles="0,0,0,0,0,0" textboxrect="0,0,1949450,292100"/>
                    <v:textbox>
                      <w:txbxContent>
                        <w:p w:rsidR="00956B27" w:rsidRDefault="00956B27" w:rsidP="00D10B80">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本題材で育成する資質・能力　</w:t>
                          </w:r>
                        </w:p>
                        <w:p w:rsidR="00956B27" w:rsidRDefault="00956B27" w:rsidP="00D10B80">
                          <w:pPr>
                            <w:spacing w:line="0" w:lineRule="atLeast"/>
                            <w:rPr>
                              <w:rFonts w:asciiTheme="majorEastAsia" w:eastAsiaTheme="majorEastAsia" w:hAnsiTheme="majorEastAsia"/>
                              <w:b/>
                              <w:color w:val="FFFFFF" w:themeColor="background1"/>
                              <w:sz w:val="24"/>
                            </w:rPr>
                          </w:pPr>
                        </w:p>
                        <w:p w:rsidR="00956B27" w:rsidRDefault="00956B27" w:rsidP="00D10B80">
                          <w:pPr>
                            <w:spacing w:line="0" w:lineRule="atLeast"/>
                            <w:ind w:leftChars="66" w:left="139"/>
                            <w:rPr>
                              <w:rFonts w:asciiTheme="majorEastAsia" w:eastAsiaTheme="majorEastAsia" w:hAnsiTheme="majorEastAsia"/>
                              <w:b/>
                              <w:color w:val="FFFFFF" w:themeColor="background1"/>
                              <w:sz w:val="24"/>
                            </w:rPr>
                          </w:pPr>
                        </w:p>
                        <w:p w:rsidR="00956B27" w:rsidRDefault="00956B27" w:rsidP="00D10B80">
                          <w:pPr>
                            <w:jc w:val="center"/>
                            <w:rPr>
                              <w:rFonts w:asciiTheme="minorHAnsi" w:eastAsiaTheme="minorEastAsia" w:hAnsiTheme="minorHAnsi"/>
                              <w:color w:val="FFFFFF" w:themeColor="background1"/>
                            </w:rPr>
                          </w:pPr>
                        </w:p>
                      </w:txbxContent>
                    </v:textbox>
                  </v:shape>
                  <v:shape id="テキスト ボックス 46" o:spid="_x0000_s1031" type="#_x0000_t202" style="position:absolute;left:20178;top:10871;width:37305;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HA8QA&#10;AADcAAAADwAAAGRycy9kb3ducmV2LnhtbERPy2rCQBTdF/yH4QrdFJ1UqY/oKKXYB91pfODukrkm&#10;wcydkBmT+PfOotDl4byX686UoqHaFZYVvA4jEMSp1QVnCvbJ52AGwnlkjaVlUnAnB+tV72mJsbYt&#10;b6nZ+UyEEHYxKsi9r2IpXZqTQTe0FXHgLrY26AOsM6lrbEO4KeUoiibSYMGhIceKPnJKr7ubUXB+&#10;yU6/rvs6tOO3cbX5bpLpUSdKPfe79wUIT53/F/+5f7SC0TysDW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xwPEAAAA3AAAAA8AAAAAAAAAAAAAAAAAmAIAAGRycy9k&#10;b3ducmV2LnhtbFBLBQYAAAAABAAEAPUAAACJAwAAAAA=&#10;" fillcolor="white [3201]" stroked="f" strokeweight=".5pt">
                    <v:textbox>
                      <w:txbxContent>
                        <w:p w:rsidR="00956B27" w:rsidRDefault="00956B27" w:rsidP="00AA602A">
                          <w:pPr>
                            <w:spacing w:line="0" w:lineRule="atLeast"/>
                            <w:rPr>
                              <w:rFonts w:asciiTheme="majorEastAsia" w:eastAsiaTheme="majorEastAsia" w:hAnsiTheme="majorEastAsia"/>
                              <w:b/>
                            </w:rPr>
                          </w:pPr>
                          <w:r>
                            <w:rPr>
                              <w:rFonts w:asciiTheme="majorEastAsia" w:eastAsiaTheme="majorEastAsia" w:hAnsiTheme="majorEastAsia" w:hint="eastAsia"/>
                              <w:b/>
                            </w:rPr>
                            <w:t xml:space="preserve">　</w:t>
                          </w:r>
                          <w:r w:rsidR="00F31899" w:rsidRPr="00900139">
                            <w:rPr>
                              <w:rFonts w:asciiTheme="majorEastAsia" w:eastAsiaTheme="majorEastAsia" w:hAnsiTheme="majorEastAsia" w:hint="eastAsia"/>
                              <w:b/>
                            </w:rPr>
                            <w:t>情報収集・判断</w:t>
                          </w:r>
                          <w:r w:rsidR="00F31899">
                            <w:rPr>
                              <w:rFonts w:asciiTheme="majorEastAsia" w:eastAsiaTheme="majorEastAsia" w:hAnsiTheme="majorEastAsia" w:hint="eastAsia"/>
                              <w:b/>
                            </w:rPr>
                            <w:t xml:space="preserve">　　</w:t>
                          </w:r>
                          <w:r>
                            <w:rPr>
                              <w:rFonts w:asciiTheme="majorEastAsia" w:eastAsiaTheme="majorEastAsia" w:hAnsiTheme="majorEastAsia" w:hint="eastAsia"/>
                              <w:b/>
                            </w:rPr>
                            <w:t>思考・表現　　責任・使命</w:t>
                          </w:r>
                        </w:p>
                      </w:txbxContent>
                    </v:textbox>
                  </v:shape>
                  <v:shape id="テキスト ボックス 47" o:spid="_x0000_s1032" type="#_x0000_t202" style="position:absolute;left:3492;top:3619;width:57087;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imMYA&#10;AADcAAAADwAAAGRycy9kb3ducmV2LnhtbESPQWvCQBSE70L/w/IKXopuqlg1ukop2oq3GrX09sg+&#10;k9Ds25Bdk/Tfd4WCx2FmvmGW686UoqHaFZYVPA8jEMSp1QVnCo7JdjAD4TyyxtIyKfglB+vVQ2+J&#10;sbYtf1Jz8JkIEHYxKsi9r2IpXZqTQTe0FXHwLrY26IOsM6lrbAPclHIURS/SYMFhIceK3nJKfw5X&#10;o+D7Kfvau+791I4n42rz0STTs06U6j92rwsQnjp/D/+3d1rBaD6H2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VimMYAAADcAAAADwAAAAAAAAAAAAAAAACYAgAAZHJz&#10;L2Rvd25yZXYueG1sUEsFBgAAAAAEAAQA9QAAAIsDAAAAAA==&#10;" fillcolor="white [3201]" stroked="f" strokeweight=".5pt">
                    <v:textbox>
                      <w:txbxContent>
                        <w:p w:rsidR="00956B27" w:rsidRDefault="00956B27" w:rsidP="005F0D7D">
                          <w:pPr>
                            <w:spacing w:line="0" w:lineRule="atLeast"/>
                            <w:rPr>
                              <w:rFonts w:ascii="HGP創英角ｺﾞｼｯｸUB" w:eastAsia="HGP創英角ｺﾞｼｯｸUB" w:hAnsi="HGP創英角ｺﾞｼｯｸUB"/>
                              <w:b/>
                              <w:sz w:val="36"/>
                              <w:szCs w:val="44"/>
                            </w:rPr>
                          </w:pPr>
                          <w:r w:rsidRPr="00D46E96">
                            <w:rPr>
                              <w:rFonts w:ascii="HGP創英角ｺﾞｼｯｸUB" w:eastAsia="HGP創英角ｺﾞｼｯｸUB" w:hAnsi="HGP創英角ｺﾞｼｯｸUB" w:hint="eastAsia"/>
                              <w:b/>
                              <w:sz w:val="36"/>
                              <w:szCs w:val="44"/>
                            </w:rPr>
                            <w:t>「</w:t>
                          </w:r>
                          <w:r>
                            <w:rPr>
                              <w:rFonts w:ascii="HGP創英角ｺﾞｼｯｸUB" w:eastAsia="HGP創英角ｺﾞｼｯｸUB" w:hAnsi="HGP創英角ｺﾞｼｯｸUB" w:hint="eastAsia"/>
                              <w:b/>
                              <w:sz w:val="36"/>
                              <w:szCs w:val="44"/>
                            </w:rPr>
                            <w:t>日本の伝統芸能を</w:t>
                          </w:r>
                          <w:r w:rsidRPr="00D46E96">
                            <w:rPr>
                              <w:rFonts w:ascii="HGP創英角ｺﾞｼｯｸUB" w:eastAsia="HGP創英角ｺﾞｼｯｸUB" w:hAnsi="HGP創英角ｺﾞｼｯｸUB" w:hint="eastAsia"/>
                              <w:b/>
                              <w:sz w:val="36"/>
                              <w:szCs w:val="44"/>
                            </w:rPr>
                            <w:t>味わ</w:t>
                          </w:r>
                          <w:r>
                            <w:rPr>
                              <w:rFonts w:ascii="HGP創英角ｺﾞｼｯｸUB" w:eastAsia="HGP創英角ｺﾞｼｯｸUB" w:hAnsi="HGP創英角ｺﾞｼｯｸUB" w:hint="eastAsia"/>
                              <w:b/>
                              <w:sz w:val="36"/>
                              <w:szCs w:val="44"/>
                            </w:rPr>
                            <w:t xml:space="preserve">おう　『能』　― </w:t>
                          </w:r>
                          <w:r w:rsidRPr="00AC227E">
                            <w:rPr>
                              <w:rFonts w:ascii="HGP創英角ｺﾞｼｯｸUB" w:eastAsia="HGP創英角ｺﾞｼｯｸUB" w:hAnsi="HGP創英角ｺﾞｼｯｸUB" w:hint="eastAsia"/>
                              <w:b/>
                              <w:sz w:val="36"/>
                              <w:szCs w:val="44"/>
                            </w:rPr>
                            <w:t>羽 衣</w:t>
                          </w:r>
                          <w:r>
                            <w:rPr>
                              <w:rFonts w:ascii="HGP創英角ｺﾞｼｯｸUB" w:eastAsia="HGP創英角ｺﾞｼｯｸUB" w:hAnsi="HGP創英角ｺﾞｼｯｸUB" w:hint="eastAsia"/>
                              <w:b/>
                              <w:color w:val="548DD4" w:themeColor="text2" w:themeTint="99"/>
                              <w:sz w:val="36"/>
                              <w:szCs w:val="44"/>
                            </w:rPr>
                            <w:t xml:space="preserve"> </w:t>
                          </w:r>
                          <w:r w:rsidRPr="00D46E96">
                            <w:rPr>
                              <w:rFonts w:ascii="HGP創英角ｺﾞｼｯｸUB" w:eastAsia="HGP創英角ｺﾞｼｯｸUB" w:hAnsi="HGP創英角ｺﾞｼｯｸUB" w:hint="eastAsia"/>
                              <w:b/>
                              <w:sz w:val="36"/>
                              <w:szCs w:val="44"/>
                            </w:rPr>
                            <w:t>―」</w:t>
                          </w:r>
                        </w:p>
                        <w:p w:rsidR="00956B27" w:rsidRPr="00D46E96" w:rsidRDefault="00956B27" w:rsidP="00C24722">
                          <w:pPr>
                            <w:spacing w:line="0" w:lineRule="atLeast"/>
                            <w:ind w:firstLineChars="100" w:firstLine="210"/>
                            <w:rPr>
                              <w:rFonts w:ascii="HGP創英角ｺﾞｼｯｸUB" w:eastAsia="HGP創英角ｺﾞｼｯｸUB" w:hAnsi="HGP創英角ｺﾞｼｯｸUB"/>
                              <w:b/>
                              <w:sz w:val="36"/>
                              <w:szCs w:val="44"/>
                            </w:rPr>
                          </w:pPr>
                          <w:r w:rsidRPr="00D46E96">
                            <w:rPr>
                              <w:rFonts w:ascii="HGP創英角ｺﾞｼｯｸUB" w:eastAsia="HGP創英角ｺﾞｼｯｸUB" w:hAnsi="HGP創英角ｺﾞｼｯｸUB" w:hint="eastAsia"/>
                              <w:szCs w:val="28"/>
                              <w:bdr w:val="single" w:sz="4" w:space="0" w:color="auto"/>
                            </w:rPr>
                            <w:t>挑戦問題</w:t>
                          </w:r>
                          <w:r w:rsidRPr="00D46E96">
                            <w:rPr>
                              <w:rFonts w:ascii="HGP創英角ｺﾞｼｯｸUB" w:eastAsia="HGP創英角ｺﾞｼｯｸUB" w:hAnsi="HGP創英角ｺﾞｼｯｸUB" w:hint="eastAsia"/>
                              <w:szCs w:val="28"/>
                            </w:rPr>
                            <w:t xml:space="preserve">　</w:t>
                          </w:r>
                          <w:r w:rsidRPr="005F0D7D">
                            <w:rPr>
                              <w:rFonts w:ascii="HGP創英角ｺﾞｼｯｸUB" w:eastAsia="HGP創英角ｺﾞｼｯｸUB" w:hAnsi="HGP創英角ｺﾞｼｯｸUB" w:hint="eastAsia"/>
                              <w:b/>
                              <w:sz w:val="28"/>
                              <w:szCs w:val="28"/>
                            </w:rPr>
                            <w:t>「</w:t>
                          </w:r>
                          <w:r w:rsidRPr="00934C51">
                            <w:rPr>
                              <w:rFonts w:ascii="HGP創英角ｺﾞｼｯｸUB" w:eastAsia="HGP創英角ｺﾞｼｯｸUB" w:hAnsi="HGP創英角ｺﾞｼｯｸUB" w:hint="eastAsia"/>
                              <w:b/>
                              <w:sz w:val="28"/>
                              <w:szCs w:val="28"/>
                            </w:rPr>
                            <w:t>能の魅力を伝えよう</w:t>
                          </w:r>
                          <w:r w:rsidRPr="005F0D7D">
                            <w:rPr>
                              <w:rFonts w:ascii="HGP創英角ｺﾞｼｯｸUB" w:eastAsia="HGP創英角ｺﾞｼｯｸUB" w:hAnsi="HGP創英角ｺﾞｼｯｸUB" w:hint="eastAsia"/>
                              <w:b/>
                              <w:sz w:val="28"/>
                              <w:szCs w:val="28"/>
                            </w:rPr>
                            <w:t>」</w:t>
                          </w:r>
                        </w:p>
                        <w:p w:rsidR="00956B27" w:rsidRPr="00D93D75" w:rsidRDefault="00956B27" w:rsidP="00D93D75">
                          <w:pPr>
                            <w:spacing w:line="0" w:lineRule="atLeast"/>
                            <w:ind w:firstLineChars="100" w:firstLine="442"/>
                            <w:rPr>
                              <w:rFonts w:ascii="HGP創英角ｺﾞｼｯｸUB" w:eastAsia="HGP創英角ｺﾞｼｯｸUB" w:hAnsi="HGP創英角ｺﾞｼｯｸUB"/>
                              <w:b/>
                              <w:sz w:val="44"/>
                              <w:szCs w:val="44"/>
                            </w:rPr>
                          </w:pPr>
                        </w:p>
                      </w:txbxContent>
                    </v:textbox>
                  </v:shape>
                </v:group>
              </v:group>
            </w:pict>
          </mc:Fallback>
        </mc:AlternateContent>
      </w:r>
    </w:p>
    <w:p w:rsidR="00D10B80" w:rsidRPr="005F0D7D" w:rsidRDefault="00D10B80" w:rsidP="00D10B80">
      <w:pPr>
        <w:ind w:leftChars="-12" w:left="240" w:hangingChars="126" w:hanging="265"/>
        <w:rPr>
          <w:rFonts w:asciiTheme="minorEastAsia" w:hAnsiTheme="minorEastAsia"/>
        </w:rPr>
      </w:pPr>
    </w:p>
    <w:p w:rsidR="00D10B80" w:rsidRPr="005F0D7D" w:rsidRDefault="00D10B80" w:rsidP="00D10B80">
      <w:pPr>
        <w:ind w:leftChars="-12" w:left="240" w:hangingChars="126" w:hanging="265"/>
        <w:rPr>
          <w:rFonts w:asciiTheme="minorEastAsia" w:hAnsiTheme="minorEastAsia"/>
        </w:rPr>
      </w:pPr>
    </w:p>
    <w:p w:rsidR="00D10B80" w:rsidRPr="005F0D7D" w:rsidRDefault="00D10B80" w:rsidP="00D10B80">
      <w:pPr>
        <w:ind w:leftChars="-12" w:left="240" w:hangingChars="126" w:hanging="265"/>
        <w:rPr>
          <w:rFonts w:asciiTheme="minorEastAsia" w:hAnsiTheme="minorEastAsia"/>
        </w:rPr>
      </w:pPr>
    </w:p>
    <w:p w:rsidR="00D10B80" w:rsidRPr="005F0D7D" w:rsidRDefault="00D10B80" w:rsidP="00D10B80">
      <w:pPr>
        <w:ind w:leftChars="-12" w:left="240" w:hangingChars="126" w:hanging="265"/>
        <w:rPr>
          <w:rFonts w:asciiTheme="minorEastAsia" w:hAnsiTheme="minorEastAsia"/>
        </w:rPr>
      </w:pPr>
    </w:p>
    <w:p w:rsidR="00630D49" w:rsidRDefault="00630D49" w:rsidP="00D10B80"/>
    <w:p w:rsidR="00C22D8C" w:rsidRDefault="00C22D8C" w:rsidP="00D10B80"/>
    <w:p w:rsidR="00630D49" w:rsidRPr="00D46E96" w:rsidRDefault="00630D49" w:rsidP="00630D49">
      <w:pPr>
        <w:rPr>
          <w:rFonts w:asciiTheme="majorEastAsia" w:eastAsiaTheme="majorEastAsia" w:hAnsiTheme="majorEastAsia"/>
          <w:b/>
        </w:rPr>
      </w:pPr>
      <w:r>
        <w:rPr>
          <w:rFonts w:asciiTheme="majorEastAsia" w:eastAsiaTheme="majorEastAsia" w:hAnsiTheme="majorEastAsia" w:hint="eastAsia"/>
          <w:b/>
        </w:rPr>
        <w:t>１</w:t>
      </w:r>
      <w:r w:rsidRPr="00D46E96">
        <w:rPr>
          <w:rFonts w:asciiTheme="majorEastAsia" w:eastAsiaTheme="majorEastAsia" w:hAnsiTheme="majorEastAsia" w:hint="eastAsia"/>
          <w:b/>
        </w:rPr>
        <w:t xml:space="preserve">　題材で目指す学ぶ姿</w:t>
      </w:r>
    </w:p>
    <w:tbl>
      <w:tblPr>
        <w:tblStyle w:val="a7"/>
        <w:tblW w:w="0" w:type="auto"/>
        <w:tblInd w:w="210" w:type="dxa"/>
        <w:tblLook w:val="04A0" w:firstRow="1" w:lastRow="0" w:firstColumn="1" w:lastColumn="0" w:noHBand="0" w:noVBand="1"/>
      </w:tblPr>
      <w:tblGrid>
        <w:gridCol w:w="9644"/>
      </w:tblGrid>
      <w:tr w:rsidR="00630D49" w:rsidTr="00630D49">
        <w:tc>
          <w:tcPr>
            <w:tcW w:w="9644" w:type="dxa"/>
            <w:tcBorders>
              <w:top w:val="single" w:sz="24" w:space="0" w:color="FABF8F" w:themeColor="accent6" w:themeTint="99"/>
              <w:left w:val="single" w:sz="24" w:space="0" w:color="FABF8F" w:themeColor="accent6" w:themeTint="99"/>
              <w:bottom w:val="single" w:sz="24" w:space="0" w:color="FABF8F" w:themeColor="accent6" w:themeTint="99"/>
              <w:right w:val="single" w:sz="24" w:space="0" w:color="FABF8F" w:themeColor="accent6" w:themeTint="99"/>
            </w:tcBorders>
          </w:tcPr>
          <w:p w:rsidR="00630D49" w:rsidRDefault="00630D49" w:rsidP="00630D49">
            <w:pPr>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「能」の知識や音楽的な感受を基に，その魅力を探究し日本の伝統文化を尊重・継承しようとする姿</w:t>
            </w:r>
          </w:p>
        </w:tc>
      </w:tr>
    </w:tbl>
    <w:p w:rsidR="00630D49" w:rsidRDefault="00630D49" w:rsidP="00630D49">
      <w:pPr>
        <w:ind w:right="140" w:firstLineChars="100" w:firstLine="210"/>
      </w:pPr>
      <w:r>
        <w:t>【評価方法</w:t>
      </w:r>
      <w:r>
        <w:rPr>
          <w:rFonts w:hint="eastAsia"/>
        </w:rPr>
        <w:t>】</w:t>
      </w:r>
    </w:p>
    <w:p w:rsidR="00630D49" w:rsidRDefault="00630D49" w:rsidP="00630D49">
      <w:pPr>
        <w:ind w:right="140"/>
      </w:pPr>
      <w:r>
        <w:t xml:space="preserve">　　　授業中の教師観察およびワークシート，提出物等，生徒には，次の資質・能力のルーブリック</w:t>
      </w:r>
    </w:p>
    <w:p w:rsidR="00630D49" w:rsidRPr="002F0784" w:rsidRDefault="00630D49" w:rsidP="002F0784">
      <w:pPr>
        <w:ind w:right="140"/>
      </w:pPr>
      <w:r>
        <w:t xml:space="preserve">　　　の</w:t>
      </w:r>
      <w:r>
        <w:t>A</w:t>
      </w:r>
      <w:r>
        <w:t>と</w:t>
      </w:r>
      <w:r>
        <w:t>S</w:t>
      </w:r>
      <w:r>
        <w:rPr>
          <w:rFonts w:hint="eastAsia"/>
        </w:rPr>
        <w:t>基準</w:t>
      </w:r>
      <w:r>
        <w:t>を示し，意欲を喚起させ，単元の最後</w:t>
      </w:r>
      <w:r>
        <w:rPr>
          <w:rFonts w:hint="eastAsia"/>
        </w:rPr>
        <w:t>の</w:t>
      </w:r>
      <w:r>
        <w:t>自己評価に教師評価を加える。</w:t>
      </w:r>
    </w:p>
    <w:p w:rsidR="00D10B80" w:rsidRDefault="00630D49" w:rsidP="0003760F">
      <w:pPr>
        <w:ind w:right="840"/>
      </w:pPr>
      <w:r>
        <w:t>＜単元で生徒と共有する学びの姿を見取る資質・能力のルーブリック＞</w:t>
      </w:r>
    </w:p>
    <w:tbl>
      <w:tblPr>
        <w:tblStyle w:val="a7"/>
        <w:tblW w:w="9923" w:type="dxa"/>
        <w:tblInd w:w="250" w:type="dxa"/>
        <w:tblLayout w:type="fixed"/>
        <w:tblLook w:val="04A0" w:firstRow="1" w:lastRow="0" w:firstColumn="1" w:lastColumn="0" w:noHBand="0" w:noVBand="1"/>
      </w:tblPr>
      <w:tblGrid>
        <w:gridCol w:w="425"/>
        <w:gridCol w:w="426"/>
        <w:gridCol w:w="992"/>
        <w:gridCol w:w="425"/>
        <w:gridCol w:w="7655"/>
      </w:tblGrid>
      <w:tr w:rsidR="00630D49" w:rsidRPr="00A15C5C" w:rsidTr="00AD1818">
        <w:trPr>
          <w:trHeight w:val="579"/>
        </w:trPr>
        <w:tc>
          <w:tcPr>
            <w:tcW w:w="425" w:type="dxa"/>
            <w:tcBorders>
              <w:left w:val="single" w:sz="4" w:space="0" w:color="auto"/>
            </w:tcBorders>
          </w:tcPr>
          <w:p w:rsidR="00630D49" w:rsidRPr="00A15C5C" w:rsidRDefault="00630D49" w:rsidP="00F45332">
            <w:pPr>
              <w:rPr>
                <w:rFonts w:asciiTheme="majorEastAsia" w:eastAsiaTheme="majorEastAsia" w:hAnsiTheme="majorEastAsia"/>
                <w:b/>
                <w:szCs w:val="21"/>
              </w:rPr>
            </w:pPr>
          </w:p>
        </w:tc>
        <w:tc>
          <w:tcPr>
            <w:tcW w:w="1418" w:type="dxa"/>
            <w:gridSpan w:val="2"/>
            <w:vAlign w:val="center"/>
          </w:tcPr>
          <w:p w:rsidR="00630D49" w:rsidRPr="00A15C5C" w:rsidRDefault="00630D49" w:rsidP="00F45332">
            <w:pPr>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資質・能力</w:t>
            </w:r>
          </w:p>
        </w:tc>
        <w:tc>
          <w:tcPr>
            <w:tcW w:w="425" w:type="dxa"/>
            <w:vAlign w:val="center"/>
          </w:tcPr>
          <w:p w:rsidR="00630D49" w:rsidRPr="00A15C5C" w:rsidRDefault="00630D49" w:rsidP="00F45332">
            <w:pPr>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評価</w:t>
            </w:r>
          </w:p>
        </w:tc>
        <w:tc>
          <w:tcPr>
            <w:tcW w:w="7655" w:type="dxa"/>
            <w:vAlign w:val="center"/>
          </w:tcPr>
          <w:p w:rsidR="00630D49" w:rsidRPr="00A15C5C" w:rsidRDefault="00630D49" w:rsidP="00091AE9">
            <w:pPr>
              <w:spacing w:line="480" w:lineRule="auto"/>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評価基準</w:t>
            </w:r>
          </w:p>
        </w:tc>
      </w:tr>
      <w:tr w:rsidR="00084B76" w:rsidRPr="00235AF7" w:rsidTr="00AD1818">
        <w:trPr>
          <w:trHeight w:val="366"/>
        </w:trPr>
        <w:tc>
          <w:tcPr>
            <w:tcW w:w="425" w:type="dxa"/>
            <w:vMerge w:val="restart"/>
            <w:textDirection w:val="tbRlV"/>
            <w:vAlign w:val="center"/>
          </w:tcPr>
          <w:p w:rsidR="00084B76" w:rsidRDefault="00084B76" w:rsidP="00091AE9">
            <w:pPr>
              <w:spacing w:line="200" w:lineRule="exact"/>
              <w:ind w:left="113" w:right="113"/>
              <w:jc w:val="center"/>
              <w:rPr>
                <w:rFonts w:asciiTheme="majorEastAsia" w:eastAsiaTheme="majorEastAsia" w:hAnsiTheme="majorEastAsia"/>
                <w:sz w:val="16"/>
                <w:szCs w:val="21"/>
              </w:rPr>
            </w:pPr>
            <w:r w:rsidRPr="00D34012">
              <w:rPr>
                <w:rFonts w:asciiTheme="majorEastAsia" w:eastAsiaTheme="majorEastAsia" w:hAnsiTheme="majorEastAsia" w:hint="eastAsia"/>
                <w:sz w:val="20"/>
                <w:szCs w:val="21"/>
              </w:rPr>
              <w:t>鑑賞の能力</w:t>
            </w:r>
          </w:p>
        </w:tc>
        <w:tc>
          <w:tcPr>
            <w:tcW w:w="426" w:type="dxa"/>
            <w:vMerge w:val="restart"/>
            <w:textDirection w:val="tbRlV"/>
            <w:vAlign w:val="center"/>
          </w:tcPr>
          <w:p w:rsidR="00084B76" w:rsidRPr="00D34012" w:rsidRDefault="00084B76" w:rsidP="00D34012">
            <w:pPr>
              <w:spacing w:line="140" w:lineRule="exact"/>
              <w:ind w:left="113" w:right="113"/>
              <w:jc w:val="center"/>
              <w:rPr>
                <w:rFonts w:asciiTheme="majorEastAsia" w:eastAsiaTheme="majorEastAsia" w:hAnsiTheme="majorEastAsia"/>
                <w:b/>
                <w:sz w:val="20"/>
                <w:szCs w:val="21"/>
              </w:rPr>
            </w:pPr>
            <w:r w:rsidRPr="00D34012">
              <w:rPr>
                <w:rFonts w:asciiTheme="majorEastAsia" w:eastAsiaTheme="majorEastAsia" w:hAnsiTheme="majorEastAsia" w:hint="eastAsia"/>
                <w:b/>
                <w:sz w:val="18"/>
                <w:szCs w:val="21"/>
              </w:rPr>
              <w:t>思考力・判断力・表現力</w:t>
            </w:r>
          </w:p>
        </w:tc>
        <w:tc>
          <w:tcPr>
            <w:tcW w:w="992" w:type="dxa"/>
            <w:vMerge w:val="restart"/>
            <w:vAlign w:val="center"/>
          </w:tcPr>
          <w:p w:rsidR="00AD1818" w:rsidRPr="00AD1818" w:rsidRDefault="00AD1818" w:rsidP="00AD1818">
            <w:pPr>
              <w:rPr>
                <w:rFonts w:asciiTheme="majorEastAsia" w:eastAsiaTheme="majorEastAsia" w:hAnsiTheme="majorEastAsia"/>
                <w:b/>
                <w:sz w:val="18"/>
                <w:szCs w:val="21"/>
              </w:rPr>
            </w:pPr>
            <w:r w:rsidRPr="00AD1818">
              <w:rPr>
                <w:rFonts w:asciiTheme="majorEastAsia" w:eastAsiaTheme="majorEastAsia" w:hAnsiTheme="majorEastAsia" w:hint="eastAsia"/>
                <w:b/>
                <w:sz w:val="18"/>
                <w:szCs w:val="21"/>
              </w:rPr>
              <w:t>情報収集</w:t>
            </w:r>
          </w:p>
          <w:p w:rsidR="00084B76" w:rsidRPr="00AD1818" w:rsidRDefault="00084B76" w:rsidP="00AD1818">
            <w:pPr>
              <w:rPr>
                <w:rFonts w:asciiTheme="majorEastAsia" w:eastAsiaTheme="majorEastAsia" w:hAnsiTheme="majorEastAsia"/>
                <w:b/>
                <w:sz w:val="10"/>
                <w:szCs w:val="21"/>
              </w:rPr>
            </w:pPr>
            <w:r w:rsidRPr="00AD1818">
              <w:rPr>
                <w:rFonts w:asciiTheme="majorEastAsia" w:eastAsiaTheme="majorEastAsia" w:hAnsiTheme="majorEastAsia" w:hint="eastAsia"/>
                <w:b/>
                <w:sz w:val="22"/>
                <w:szCs w:val="21"/>
              </w:rPr>
              <w:t>・判断</w:t>
            </w:r>
          </w:p>
        </w:tc>
        <w:tc>
          <w:tcPr>
            <w:tcW w:w="425" w:type="dxa"/>
            <w:tcBorders>
              <w:bottom w:val="dashSmallGap" w:sz="4" w:space="0" w:color="auto"/>
            </w:tcBorders>
            <w:vAlign w:val="center"/>
          </w:tcPr>
          <w:p w:rsidR="00084B76" w:rsidRPr="00A15C5C" w:rsidRDefault="00084B76" w:rsidP="00E9584C">
            <w:pPr>
              <w:spacing w:line="280" w:lineRule="exact"/>
              <w:rPr>
                <w:szCs w:val="21"/>
              </w:rPr>
            </w:pPr>
            <w:r w:rsidRPr="00A15C5C">
              <w:rPr>
                <w:rFonts w:hint="eastAsia"/>
                <w:szCs w:val="21"/>
              </w:rPr>
              <w:t>S</w:t>
            </w:r>
          </w:p>
        </w:tc>
        <w:tc>
          <w:tcPr>
            <w:tcW w:w="7655" w:type="dxa"/>
            <w:tcBorders>
              <w:bottom w:val="dashSmallGap" w:sz="4" w:space="0" w:color="auto"/>
            </w:tcBorders>
            <w:vAlign w:val="center"/>
          </w:tcPr>
          <w:p w:rsidR="00084B76" w:rsidRPr="00900139" w:rsidRDefault="00894F1B" w:rsidP="000D12EF">
            <w:pPr>
              <w:adjustRightInd w:val="0"/>
              <w:snapToGrid w:val="0"/>
              <w:rPr>
                <w:rFonts w:asciiTheme="minorEastAsia" w:hAnsiTheme="minorEastAsia"/>
                <w:w w:val="90"/>
                <w:szCs w:val="21"/>
              </w:rPr>
            </w:pPr>
            <w:r w:rsidRPr="00900139">
              <w:rPr>
                <w:rFonts w:ascii="ＭＳ Ｐ明朝" w:eastAsia="ＭＳ Ｐ明朝" w:hAnsi="ＭＳ Ｐ明朝" w:hint="eastAsia"/>
                <w:szCs w:val="21"/>
              </w:rPr>
              <w:t>能の謡や囃子</w:t>
            </w:r>
            <w:r w:rsidR="00EC5C35" w:rsidRPr="00900139">
              <w:rPr>
                <w:rFonts w:ascii="ＭＳ Ｐ明朝" w:eastAsia="ＭＳ Ｐ明朝" w:hAnsi="ＭＳ Ｐ明朝" w:hint="eastAsia"/>
                <w:szCs w:val="21"/>
              </w:rPr>
              <w:t>を</w:t>
            </w:r>
            <w:r w:rsidR="000D12EF" w:rsidRPr="00900139">
              <w:rPr>
                <w:rFonts w:ascii="ＭＳ Ｐ明朝" w:eastAsia="ＭＳ Ｐ明朝" w:hAnsi="ＭＳ Ｐ明朝" w:hint="eastAsia"/>
                <w:szCs w:val="21"/>
              </w:rPr>
              <w:t>視</w:t>
            </w:r>
            <w:r w:rsidR="00EC5C35" w:rsidRPr="00900139">
              <w:rPr>
                <w:rFonts w:ascii="ＭＳ Ｐ明朝" w:eastAsia="ＭＳ Ｐ明朝" w:hAnsi="ＭＳ Ｐ明朝" w:hint="eastAsia"/>
                <w:szCs w:val="21"/>
              </w:rPr>
              <w:t>聴</w:t>
            </w:r>
            <w:r w:rsidR="000D12EF" w:rsidRPr="00900139">
              <w:rPr>
                <w:rFonts w:ascii="ＭＳ Ｐ明朝" w:eastAsia="ＭＳ Ｐ明朝" w:hAnsi="ＭＳ Ｐ明朝" w:hint="eastAsia"/>
                <w:szCs w:val="21"/>
              </w:rPr>
              <w:t>し</w:t>
            </w:r>
            <w:r w:rsidR="00AD1818" w:rsidRPr="00900139">
              <w:rPr>
                <w:rFonts w:ascii="ＭＳ Ｐ明朝" w:eastAsia="ＭＳ Ｐ明朝" w:hAnsi="ＭＳ Ｐ明朝" w:hint="eastAsia"/>
                <w:szCs w:val="21"/>
              </w:rPr>
              <w:t>て</w:t>
            </w:r>
            <w:r w:rsidR="00084B76" w:rsidRPr="00900139">
              <w:rPr>
                <w:rFonts w:asciiTheme="minorEastAsia" w:hAnsiTheme="minorEastAsia" w:hint="eastAsia"/>
                <w:w w:val="90"/>
                <w:szCs w:val="21"/>
              </w:rPr>
              <w:t>，</w:t>
            </w:r>
            <w:r w:rsidRPr="00900139">
              <w:rPr>
                <w:rFonts w:asciiTheme="minorEastAsia" w:hAnsiTheme="minorEastAsia" w:hint="eastAsia"/>
                <w:w w:val="90"/>
                <w:sz w:val="22"/>
                <w:szCs w:val="21"/>
                <w:u w:val="single"/>
              </w:rPr>
              <w:t>能</w:t>
            </w:r>
            <w:r w:rsidR="00084B76" w:rsidRPr="00900139">
              <w:rPr>
                <w:rFonts w:asciiTheme="minorEastAsia" w:hAnsiTheme="minorEastAsia" w:hint="eastAsia"/>
                <w:w w:val="90"/>
                <w:sz w:val="22"/>
                <w:szCs w:val="21"/>
                <w:u w:val="single"/>
              </w:rPr>
              <w:t>の良さや奥深さ</w:t>
            </w:r>
            <w:r w:rsidR="00084B76" w:rsidRPr="00900139">
              <w:rPr>
                <w:rFonts w:asciiTheme="minorEastAsia" w:hAnsiTheme="minorEastAsia" w:hint="eastAsia"/>
                <w:w w:val="90"/>
                <w:sz w:val="22"/>
                <w:szCs w:val="21"/>
              </w:rPr>
              <w:t>を感じ取ることができる。</w:t>
            </w:r>
          </w:p>
        </w:tc>
      </w:tr>
      <w:tr w:rsidR="00084B76" w:rsidRPr="00235AF7" w:rsidTr="00AD1818">
        <w:tc>
          <w:tcPr>
            <w:tcW w:w="425" w:type="dxa"/>
            <w:vMerge/>
            <w:textDirection w:val="tbRlV"/>
            <w:vAlign w:val="center"/>
          </w:tcPr>
          <w:p w:rsidR="00084B76" w:rsidRDefault="00084B76" w:rsidP="00091AE9">
            <w:pPr>
              <w:spacing w:line="200" w:lineRule="exact"/>
              <w:ind w:left="113" w:right="113"/>
              <w:jc w:val="center"/>
              <w:rPr>
                <w:rFonts w:asciiTheme="majorEastAsia" w:eastAsiaTheme="majorEastAsia" w:hAnsiTheme="majorEastAsia"/>
                <w:sz w:val="16"/>
                <w:szCs w:val="21"/>
              </w:rPr>
            </w:pPr>
          </w:p>
        </w:tc>
        <w:tc>
          <w:tcPr>
            <w:tcW w:w="426" w:type="dxa"/>
            <w:vMerge/>
            <w:textDirection w:val="tbRlV"/>
            <w:vAlign w:val="center"/>
          </w:tcPr>
          <w:p w:rsidR="00084B76" w:rsidRPr="00091AE9" w:rsidRDefault="00084B76" w:rsidP="00091AE9">
            <w:pPr>
              <w:spacing w:line="140" w:lineRule="exact"/>
              <w:ind w:left="113" w:right="113"/>
              <w:rPr>
                <w:rFonts w:asciiTheme="majorEastAsia" w:eastAsiaTheme="majorEastAsia" w:hAnsiTheme="majorEastAsia"/>
                <w:b/>
                <w:sz w:val="16"/>
                <w:szCs w:val="21"/>
              </w:rPr>
            </w:pPr>
          </w:p>
        </w:tc>
        <w:tc>
          <w:tcPr>
            <w:tcW w:w="992" w:type="dxa"/>
            <w:vMerge/>
            <w:vAlign w:val="center"/>
          </w:tcPr>
          <w:p w:rsidR="00084B76" w:rsidRPr="00A15C5C" w:rsidRDefault="00084B76" w:rsidP="00F45332">
            <w:pPr>
              <w:ind w:left="1"/>
              <w:jc w:val="center"/>
              <w:rPr>
                <w:rFonts w:asciiTheme="majorEastAsia" w:eastAsiaTheme="majorEastAsia" w:hAnsiTheme="majorEastAsia"/>
                <w:b/>
                <w:sz w:val="24"/>
                <w:szCs w:val="21"/>
              </w:rPr>
            </w:pPr>
          </w:p>
        </w:tc>
        <w:tc>
          <w:tcPr>
            <w:tcW w:w="425" w:type="dxa"/>
            <w:tcBorders>
              <w:bottom w:val="dashSmallGap" w:sz="4" w:space="0" w:color="auto"/>
            </w:tcBorders>
            <w:vAlign w:val="center"/>
          </w:tcPr>
          <w:p w:rsidR="00084B76" w:rsidRPr="00A15C5C" w:rsidRDefault="00084B76" w:rsidP="00E9584C">
            <w:pPr>
              <w:spacing w:line="280" w:lineRule="exact"/>
              <w:rPr>
                <w:szCs w:val="21"/>
              </w:rPr>
            </w:pPr>
            <w:r w:rsidRPr="00A15C5C">
              <w:rPr>
                <w:rFonts w:hint="eastAsia"/>
                <w:szCs w:val="21"/>
              </w:rPr>
              <w:t>A</w:t>
            </w:r>
          </w:p>
        </w:tc>
        <w:tc>
          <w:tcPr>
            <w:tcW w:w="7655" w:type="dxa"/>
            <w:tcBorders>
              <w:bottom w:val="dashSmallGap" w:sz="4" w:space="0" w:color="auto"/>
            </w:tcBorders>
            <w:vAlign w:val="center"/>
          </w:tcPr>
          <w:p w:rsidR="00084B76" w:rsidRPr="00900139" w:rsidRDefault="00EC5C35" w:rsidP="006271E8">
            <w:pPr>
              <w:adjustRightInd w:val="0"/>
              <w:snapToGrid w:val="0"/>
              <w:rPr>
                <w:rFonts w:asciiTheme="minorEastAsia" w:hAnsiTheme="minorEastAsia"/>
                <w:w w:val="66"/>
                <w:szCs w:val="21"/>
              </w:rPr>
            </w:pPr>
            <w:r w:rsidRPr="00900139">
              <w:rPr>
                <w:rFonts w:asciiTheme="minorEastAsia" w:hAnsiTheme="minorEastAsia" w:hint="eastAsia"/>
                <w:w w:val="90"/>
                <w:szCs w:val="21"/>
              </w:rPr>
              <w:t>能の謡や囃子を</w:t>
            </w:r>
            <w:r w:rsidR="000D12EF" w:rsidRPr="00900139">
              <w:rPr>
                <w:rFonts w:asciiTheme="minorEastAsia" w:hAnsiTheme="minorEastAsia" w:hint="eastAsia"/>
                <w:w w:val="90"/>
                <w:szCs w:val="21"/>
              </w:rPr>
              <w:t>視</w:t>
            </w:r>
            <w:r w:rsidRPr="00900139">
              <w:rPr>
                <w:rFonts w:asciiTheme="minorEastAsia" w:hAnsiTheme="minorEastAsia" w:hint="eastAsia"/>
                <w:w w:val="90"/>
                <w:szCs w:val="21"/>
              </w:rPr>
              <w:t>聴</w:t>
            </w:r>
            <w:r w:rsidR="000D12EF" w:rsidRPr="00900139">
              <w:rPr>
                <w:rFonts w:asciiTheme="minorEastAsia" w:hAnsiTheme="minorEastAsia" w:hint="eastAsia"/>
                <w:w w:val="90"/>
                <w:szCs w:val="21"/>
              </w:rPr>
              <w:t>し</w:t>
            </w:r>
            <w:r w:rsidRPr="00900139">
              <w:rPr>
                <w:rFonts w:asciiTheme="minorEastAsia" w:hAnsiTheme="minorEastAsia" w:hint="eastAsia"/>
                <w:w w:val="90"/>
                <w:szCs w:val="21"/>
              </w:rPr>
              <w:t>て</w:t>
            </w:r>
            <w:r w:rsidRPr="00900139">
              <w:rPr>
                <w:rFonts w:asciiTheme="minorEastAsia" w:hAnsiTheme="minorEastAsia" w:hint="eastAsia"/>
                <w:w w:val="66"/>
                <w:sz w:val="20"/>
                <w:szCs w:val="21"/>
              </w:rPr>
              <w:t>，</w:t>
            </w:r>
            <w:r w:rsidRPr="00900139">
              <w:rPr>
                <w:rFonts w:asciiTheme="minorEastAsia" w:hAnsiTheme="minorEastAsia" w:hint="eastAsia"/>
                <w:w w:val="66"/>
                <w:sz w:val="22"/>
                <w:szCs w:val="21"/>
              </w:rPr>
              <w:t>独特な音色等</w:t>
            </w:r>
            <w:r w:rsidR="00AD1818" w:rsidRPr="00900139">
              <w:rPr>
                <w:rFonts w:asciiTheme="minorEastAsia" w:hAnsiTheme="minorEastAsia" w:hint="eastAsia"/>
                <w:w w:val="66"/>
                <w:sz w:val="22"/>
                <w:szCs w:val="21"/>
              </w:rPr>
              <w:t>の特徴を</w:t>
            </w:r>
            <w:r w:rsidR="00084B76" w:rsidRPr="00900139">
              <w:rPr>
                <w:rFonts w:asciiTheme="minorEastAsia" w:hAnsiTheme="minorEastAsia" w:hint="eastAsia"/>
                <w:w w:val="66"/>
                <w:sz w:val="22"/>
                <w:szCs w:val="21"/>
              </w:rPr>
              <w:t>感じ取り，</w:t>
            </w:r>
            <w:r w:rsidR="006271E8" w:rsidRPr="00900139">
              <w:rPr>
                <w:rFonts w:asciiTheme="minorEastAsia" w:hAnsiTheme="minorEastAsia" w:hint="eastAsia"/>
                <w:w w:val="66"/>
                <w:sz w:val="22"/>
                <w:szCs w:val="21"/>
              </w:rPr>
              <w:t>謡の</w:t>
            </w:r>
            <w:r w:rsidR="000C485F" w:rsidRPr="00900139">
              <w:rPr>
                <w:rFonts w:asciiTheme="minorEastAsia" w:hAnsiTheme="minorEastAsia" w:hint="eastAsia"/>
                <w:w w:val="66"/>
                <w:sz w:val="22"/>
                <w:szCs w:val="21"/>
              </w:rPr>
              <w:t>微妙な</w:t>
            </w:r>
            <w:r w:rsidR="006271E8" w:rsidRPr="00900139">
              <w:rPr>
                <w:rFonts w:asciiTheme="minorEastAsia" w:hAnsiTheme="minorEastAsia" w:hint="eastAsia"/>
                <w:w w:val="66"/>
                <w:sz w:val="22"/>
                <w:szCs w:val="21"/>
              </w:rPr>
              <w:t>変化</w:t>
            </w:r>
            <w:r w:rsidR="00084B76" w:rsidRPr="00900139">
              <w:rPr>
                <w:rFonts w:asciiTheme="minorEastAsia" w:hAnsiTheme="minorEastAsia" w:hint="eastAsia"/>
                <w:w w:val="66"/>
                <w:sz w:val="22"/>
                <w:szCs w:val="21"/>
              </w:rPr>
              <w:t>を</w:t>
            </w:r>
            <w:r w:rsidR="000D12EF" w:rsidRPr="00900139">
              <w:rPr>
                <w:rFonts w:asciiTheme="minorEastAsia" w:hAnsiTheme="minorEastAsia" w:hint="eastAsia"/>
                <w:w w:val="66"/>
                <w:sz w:val="22"/>
                <w:szCs w:val="21"/>
              </w:rPr>
              <w:t>見</w:t>
            </w:r>
            <w:r w:rsidR="006271E8" w:rsidRPr="00900139">
              <w:rPr>
                <w:rFonts w:asciiTheme="minorEastAsia" w:hAnsiTheme="minorEastAsia" w:hint="eastAsia"/>
                <w:w w:val="66"/>
                <w:sz w:val="22"/>
                <w:szCs w:val="21"/>
              </w:rPr>
              <w:t>付</w:t>
            </w:r>
            <w:r w:rsidR="000D12EF" w:rsidRPr="00900139">
              <w:rPr>
                <w:rFonts w:asciiTheme="minorEastAsia" w:hAnsiTheme="minorEastAsia" w:hint="eastAsia"/>
                <w:w w:val="66"/>
                <w:sz w:val="22"/>
                <w:szCs w:val="21"/>
              </w:rPr>
              <w:t>け</w:t>
            </w:r>
            <w:r w:rsidR="00084B76" w:rsidRPr="00900139">
              <w:rPr>
                <w:rFonts w:asciiTheme="minorEastAsia" w:hAnsiTheme="minorEastAsia" w:hint="eastAsia"/>
                <w:w w:val="66"/>
                <w:sz w:val="22"/>
                <w:szCs w:val="21"/>
              </w:rPr>
              <w:t>出すことができる</w:t>
            </w:r>
            <w:r w:rsidR="00084B76" w:rsidRPr="00900139">
              <w:rPr>
                <w:rFonts w:asciiTheme="minorEastAsia" w:hAnsiTheme="minorEastAsia" w:hint="eastAsia"/>
                <w:w w:val="66"/>
                <w:sz w:val="24"/>
                <w:szCs w:val="21"/>
              </w:rPr>
              <w:t>。</w:t>
            </w:r>
          </w:p>
        </w:tc>
      </w:tr>
      <w:tr w:rsidR="00084B76" w:rsidRPr="00235AF7" w:rsidTr="00AD1818">
        <w:trPr>
          <w:trHeight w:val="351"/>
        </w:trPr>
        <w:tc>
          <w:tcPr>
            <w:tcW w:w="425" w:type="dxa"/>
            <w:vMerge/>
            <w:textDirection w:val="tbRlV"/>
            <w:vAlign w:val="center"/>
          </w:tcPr>
          <w:p w:rsidR="00084B76" w:rsidRDefault="00084B76" w:rsidP="00091AE9">
            <w:pPr>
              <w:spacing w:line="200" w:lineRule="exact"/>
              <w:ind w:left="113" w:right="113"/>
              <w:jc w:val="center"/>
              <w:rPr>
                <w:rFonts w:asciiTheme="majorEastAsia" w:eastAsiaTheme="majorEastAsia" w:hAnsiTheme="majorEastAsia"/>
                <w:sz w:val="16"/>
                <w:szCs w:val="21"/>
              </w:rPr>
            </w:pPr>
          </w:p>
        </w:tc>
        <w:tc>
          <w:tcPr>
            <w:tcW w:w="426" w:type="dxa"/>
            <w:vMerge/>
            <w:textDirection w:val="tbRlV"/>
            <w:vAlign w:val="center"/>
          </w:tcPr>
          <w:p w:rsidR="00084B76" w:rsidRPr="00091AE9" w:rsidRDefault="00084B76" w:rsidP="00091AE9">
            <w:pPr>
              <w:spacing w:line="140" w:lineRule="exact"/>
              <w:ind w:left="113" w:right="113"/>
              <w:rPr>
                <w:rFonts w:asciiTheme="majorEastAsia" w:eastAsiaTheme="majorEastAsia" w:hAnsiTheme="majorEastAsia"/>
                <w:b/>
                <w:sz w:val="16"/>
                <w:szCs w:val="21"/>
              </w:rPr>
            </w:pPr>
          </w:p>
        </w:tc>
        <w:tc>
          <w:tcPr>
            <w:tcW w:w="992" w:type="dxa"/>
            <w:vMerge/>
            <w:vAlign w:val="center"/>
          </w:tcPr>
          <w:p w:rsidR="00084B76" w:rsidRPr="00A15C5C" w:rsidRDefault="00084B76" w:rsidP="00F45332">
            <w:pPr>
              <w:ind w:left="1"/>
              <w:jc w:val="center"/>
              <w:rPr>
                <w:rFonts w:asciiTheme="majorEastAsia" w:eastAsiaTheme="majorEastAsia" w:hAnsiTheme="majorEastAsia"/>
                <w:b/>
                <w:sz w:val="24"/>
                <w:szCs w:val="21"/>
              </w:rPr>
            </w:pPr>
          </w:p>
        </w:tc>
        <w:tc>
          <w:tcPr>
            <w:tcW w:w="425" w:type="dxa"/>
            <w:tcBorders>
              <w:bottom w:val="dashSmallGap" w:sz="4" w:space="0" w:color="auto"/>
            </w:tcBorders>
            <w:vAlign w:val="center"/>
          </w:tcPr>
          <w:p w:rsidR="00084B76" w:rsidRPr="00091AE9" w:rsidRDefault="00084B76" w:rsidP="00E9584C">
            <w:pPr>
              <w:spacing w:line="280" w:lineRule="exact"/>
              <w:rPr>
                <w:rFonts w:asciiTheme="minorHAnsi" w:hAnsiTheme="minorHAnsi"/>
                <w:szCs w:val="21"/>
              </w:rPr>
            </w:pPr>
            <w:r>
              <w:rPr>
                <w:rFonts w:asciiTheme="minorHAnsi" w:hAnsiTheme="minorHAnsi" w:hint="eastAsia"/>
                <w:szCs w:val="21"/>
              </w:rPr>
              <w:t>B</w:t>
            </w:r>
          </w:p>
        </w:tc>
        <w:tc>
          <w:tcPr>
            <w:tcW w:w="7655" w:type="dxa"/>
            <w:tcBorders>
              <w:bottom w:val="dashSmallGap" w:sz="4" w:space="0" w:color="auto"/>
            </w:tcBorders>
            <w:vAlign w:val="center"/>
          </w:tcPr>
          <w:p w:rsidR="00084B76" w:rsidRPr="00900139" w:rsidRDefault="00EC5C35" w:rsidP="000D12EF">
            <w:pPr>
              <w:adjustRightInd w:val="0"/>
              <w:snapToGrid w:val="0"/>
              <w:rPr>
                <w:rFonts w:asciiTheme="minorEastAsia" w:hAnsiTheme="minorEastAsia"/>
                <w:w w:val="90"/>
                <w:szCs w:val="21"/>
              </w:rPr>
            </w:pPr>
            <w:r w:rsidRPr="00900139">
              <w:rPr>
                <w:rFonts w:asciiTheme="minorEastAsia" w:hAnsiTheme="minorEastAsia" w:hint="eastAsia"/>
                <w:w w:val="90"/>
                <w:sz w:val="22"/>
                <w:szCs w:val="21"/>
              </w:rPr>
              <w:t>能の謡や囃子</w:t>
            </w:r>
            <w:r w:rsidR="000D12EF" w:rsidRPr="00900139">
              <w:rPr>
                <w:rFonts w:asciiTheme="minorEastAsia" w:hAnsiTheme="minorEastAsia" w:hint="eastAsia"/>
                <w:w w:val="90"/>
                <w:sz w:val="22"/>
                <w:szCs w:val="21"/>
              </w:rPr>
              <w:t>を視聴し</w:t>
            </w:r>
            <w:r w:rsidRPr="00900139">
              <w:rPr>
                <w:rFonts w:asciiTheme="minorEastAsia" w:hAnsiTheme="minorEastAsia" w:hint="eastAsia"/>
                <w:w w:val="90"/>
                <w:sz w:val="22"/>
                <w:szCs w:val="21"/>
              </w:rPr>
              <w:t>て</w:t>
            </w:r>
            <w:r w:rsidR="00084B76" w:rsidRPr="00900139">
              <w:rPr>
                <w:rFonts w:asciiTheme="minorEastAsia" w:hAnsiTheme="minorEastAsia" w:hint="eastAsia"/>
                <w:w w:val="90"/>
                <w:sz w:val="22"/>
                <w:szCs w:val="21"/>
              </w:rPr>
              <w:t>，独特な音色</w:t>
            </w:r>
            <w:r w:rsidRPr="00900139">
              <w:rPr>
                <w:rFonts w:asciiTheme="minorEastAsia" w:hAnsiTheme="minorEastAsia" w:hint="eastAsia"/>
                <w:w w:val="90"/>
                <w:sz w:val="22"/>
                <w:szCs w:val="21"/>
              </w:rPr>
              <w:t>等</w:t>
            </w:r>
            <w:r w:rsidR="00084B76" w:rsidRPr="00900139">
              <w:rPr>
                <w:rFonts w:asciiTheme="minorEastAsia" w:hAnsiTheme="minorEastAsia" w:hint="eastAsia"/>
                <w:w w:val="90"/>
                <w:sz w:val="22"/>
                <w:szCs w:val="21"/>
              </w:rPr>
              <w:t>の特徴を感じ取ることができる。</w:t>
            </w:r>
          </w:p>
        </w:tc>
      </w:tr>
      <w:tr w:rsidR="00084B76" w:rsidRPr="00235AF7" w:rsidTr="00AD1818">
        <w:trPr>
          <w:trHeight w:val="189"/>
        </w:trPr>
        <w:tc>
          <w:tcPr>
            <w:tcW w:w="425" w:type="dxa"/>
            <w:vMerge/>
            <w:textDirection w:val="tbRlV"/>
            <w:vAlign w:val="center"/>
          </w:tcPr>
          <w:p w:rsidR="00084B76" w:rsidRDefault="00084B76" w:rsidP="00091AE9">
            <w:pPr>
              <w:spacing w:line="200" w:lineRule="exact"/>
              <w:ind w:left="113" w:right="113"/>
              <w:jc w:val="center"/>
              <w:rPr>
                <w:rFonts w:asciiTheme="majorEastAsia" w:eastAsiaTheme="majorEastAsia" w:hAnsiTheme="majorEastAsia"/>
                <w:sz w:val="16"/>
                <w:szCs w:val="21"/>
              </w:rPr>
            </w:pPr>
          </w:p>
        </w:tc>
        <w:tc>
          <w:tcPr>
            <w:tcW w:w="426" w:type="dxa"/>
            <w:vMerge/>
            <w:textDirection w:val="tbRlV"/>
            <w:vAlign w:val="center"/>
          </w:tcPr>
          <w:p w:rsidR="00084B76" w:rsidRPr="00091AE9" w:rsidRDefault="00084B76" w:rsidP="00091AE9">
            <w:pPr>
              <w:spacing w:line="140" w:lineRule="exact"/>
              <w:ind w:left="113" w:right="113"/>
              <w:rPr>
                <w:rFonts w:asciiTheme="majorEastAsia" w:eastAsiaTheme="majorEastAsia" w:hAnsiTheme="majorEastAsia"/>
                <w:b/>
                <w:sz w:val="16"/>
                <w:szCs w:val="21"/>
              </w:rPr>
            </w:pPr>
          </w:p>
        </w:tc>
        <w:tc>
          <w:tcPr>
            <w:tcW w:w="992" w:type="dxa"/>
            <w:vMerge/>
            <w:vAlign w:val="center"/>
          </w:tcPr>
          <w:p w:rsidR="00084B76" w:rsidRPr="00A15C5C" w:rsidRDefault="00084B76" w:rsidP="00F45332">
            <w:pPr>
              <w:ind w:left="1"/>
              <w:jc w:val="center"/>
              <w:rPr>
                <w:rFonts w:asciiTheme="majorEastAsia" w:eastAsiaTheme="majorEastAsia" w:hAnsiTheme="majorEastAsia"/>
                <w:b/>
                <w:sz w:val="24"/>
                <w:szCs w:val="21"/>
              </w:rPr>
            </w:pPr>
          </w:p>
        </w:tc>
        <w:tc>
          <w:tcPr>
            <w:tcW w:w="425" w:type="dxa"/>
            <w:tcBorders>
              <w:bottom w:val="dashSmallGap" w:sz="4" w:space="0" w:color="auto"/>
            </w:tcBorders>
            <w:vAlign w:val="center"/>
          </w:tcPr>
          <w:p w:rsidR="00084B76" w:rsidRPr="00091AE9" w:rsidRDefault="00084B76" w:rsidP="00E9584C">
            <w:pPr>
              <w:spacing w:line="280" w:lineRule="exact"/>
              <w:rPr>
                <w:rFonts w:asciiTheme="minorHAnsi" w:hAnsiTheme="minorHAnsi"/>
                <w:szCs w:val="21"/>
              </w:rPr>
            </w:pPr>
            <w:r>
              <w:rPr>
                <w:rFonts w:asciiTheme="minorHAnsi" w:hAnsiTheme="minorHAnsi" w:hint="eastAsia"/>
                <w:szCs w:val="21"/>
              </w:rPr>
              <w:t>C</w:t>
            </w:r>
          </w:p>
        </w:tc>
        <w:tc>
          <w:tcPr>
            <w:tcW w:w="7655" w:type="dxa"/>
            <w:tcBorders>
              <w:bottom w:val="dashSmallGap" w:sz="4" w:space="0" w:color="auto"/>
            </w:tcBorders>
            <w:vAlign w:val="center"/>
          </w:tcPr>
          <w:p w:rsidR="00084B76" w:rsidRPr="00900139" w:rsidRDefault="00EC5C35" w:rsidP="000D12EF">
            <w:pPr>
              <w:adjustRightInd w:val="0"/>
              <w:snapToGrid w:val="0"/>
              <w:rPr>
                <w:rFonts w:asciiTheme="minorEastAsia" w:hAnsiTheme="minorEastAsia"/>
                <w:w w:val="90"/>
                <w:sz w:val="22"/>
                <w:szCs w:val="21"/>
              </w:rPr>
            </w:pPr>
            <w:r w:rsidRPr="00900139">
              <w:rPr>
                <w:rFonts w:asciiTheme="minorEastAsia" w:hAnsiTheme="minorEastAsia" w:hint="eastAsia"/>
                <w:w w:val="90"/>
                <w:sz w:val="22"/>
                <w:szCs w:val="21"/>
              </w:rPr>
              <w:t>能の謡や囃子を</w:t>
            </w:r>
            <w:r w:rsidR="000D12EF" w:rsidRPr="00900139">
              <w:rPr>
                <w:rFonts w:asciiTheme="minorEastAsia" w:hAnsiTheme="minorEastAsia" w:hint="eastAsia"/>
                <w:w w:val="90"/>
                <w:sz w:val="22"/>
                <w:szCs w:val="21"/>
              </w:rPr>
              <w:t>視聴し</w:t>
            </w:r>
            <w:r w:rsidRPr="00900139">
              <w:rPr>
                <w:rFonts w:asciiTheme="minorEastAsia" w:hAnsiTheme="minorEastAsia" w:hint="eastAsia"/>
                <w:w w:val="90"/>
                <w:sz w:val="22"/>
                <w:szCs w:val="21"/>
              </w:rPr>
              <w:t>て</w:t>
            </w:r>
            <w:r w:rsidR="00084B76" w:rsidRPr="00900139">
              <w:rPr>
                <w:rFonts w:asciiTheme="minorEastAsia" w:hAnsiTheme="minorEastAsia" w:hint="eastAsia"/>
                <w:w w:val="90"/>
                <w:sz w:val="22"/>
                <w:szCs w:val="21"/>
              </w:rPr>
              <w:t>，独特な音色</w:t>
            </w:r>
            <w:r w:rsidRPr="00900139">
              <w:rPr>
                <w:rFonts w:asciiTheme="minorEastAsia" w:hAnsiTheme="minorEastAsia" w:hint="eastAsia"/>
                <w:w w:val="90"/>
                <w:sz w:val="22"/>
                <w:szCs w:val="21"/>
              </w:rPr>
              <w:t>等</w:t>
            </w:r>
            <w:r w:rsidR="00084B76" w:rsidRPr="00900139">
              <w:rPr>
                <w:rFonts w:asciiTheme="minorEastAsia" w:hAnsiTheme="minorEastAsia" w:hint="eastAsia"/>
                <w:w w:val="90"/>
                <w:sz w:val="22"/>
                <w:szCs w:val="21"/>
              </w:rPr>
              <w:t>の特徴を感じ取ることができない。</w:t>
            </w:r>
          </w:p>
        </w:tc>
      </w:tr>
      <w:tr w:rsidR="00084B76" w:rsidRPr="00235AF7" w:rsidTr="00AD1818">
        <w:trPr>
          <w:trHeight w:val="407"/>
        </w:trPr>
        <w:tc>
          <w:tcPr>
            <w:tcW w:w="425" w:type="dxa"/>
            <w:vMerge/>
            <w:textDirection w:val="tbRlV"/>
            <w:vAlign w:val="center"/>
          </w:tcPr>
          <w:p w:rsidR="00084B76" w:rsidRPr="00A15C5C" w:rsidRDefault="00084B76" w:rsidP="00091AE9">
            <w:pPr>
              <w:spacing w:line="200" w:lineRule="exact"/>
              <w:ind w:left="113" w:right="113"/>
              <w:jc w:val="center"/>
              <w:rPr>
                <w:rFonts w:asciiTheme="majorEastAsia" w:eastAsiaTheme="majorEastAsia" w:hAnsiTheme="majorEastAsia"/>
                <w:b/>
                <w:szCs w:val="21"/>
              </w:rPr>
            </w:pPr>
          </w:p>
        </w:tc>
        <w:tc>
          <w:tcPr>
            <w:tcW w:w="426" w:type="dxa"/>
            <w:vMerge/>
            <w:textDirection w:val="tbRlV"/>
            <w:vAlign w:val="center"/>
          </w:tcPr>
          <w:p w:rsidR="00084B76" w:rsidRPr="00A15C5C" w:rsidRDefault="00084B76" w:rsidP="00091AE9">
            <w:pPr>
              <w:spacing w:line="140" w:lineRule="exact"/>
              <w:ind w:left="113" w:right="113"/>
              <w:rPr>
                <w:rFonts w:asciiTheme="majorEastAsia" w:eastAsiaTheme="majorEastAsia" w:hAnsiTheme="majorEastAsia"/>
                <w:b/>
                <w:szCs w:val="21"/>
              </w:rPr>
            </w:pPr>
          </w:p>
        </w:tc>
        <w:tc>
          <w:tcPr>
            <w:tcW w:w="992" w:type="dxa"/>
            <w:vMerge w:val="restart"/>
            <w:vAlign w:val="center"/>
          </w:tcPr>
          <w:p w:rsidR="00084B76" w:rsidRPr="00A15C5C" w:rsidRDefault="00084B76" w:rsidP="00F45332">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思考</w:t>
            </w:r>
          </w:p>
          <w:p w:rsidR="00084B76" w:rsidRPr="00A15C5C" w:rsidRDefault="00084B76" w:rsidP="00F45332">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表現</w:t>
            </w:r>
          </w:p>
        </w:tc>
        <w:tc>
          <w:tcPr>
            <w:tcW w:w="425" w:type="dxa"/>
            <w:tcBorders>
              <w:bottom w:val="dashSmallGap" w:sz="4" w:space="0" w:color="auto"/>
            </w:tcBorders>
            <w:vAlign w:val="center"/>
          </w:tcPr>
          <w:p w:rsidR="00084B76" w:rsidRPr="00A15C5C" w:rsidRDefault="00084B76" w:rsidP="00091AE9">
            <w:pPr>
              <w:spacing w:line="280" w:lineRule="exact"/>
              <w:rPr>
                <w:szCs w:val="21"/>
              </w:rPr>
            </w:pPr>
            <w:r w:rsidRPr="00A15C5C">
              <w:rPr>
                <w:rFonts w:hint="eastAsia"/>
                <w:szCs w:val="21"/>
              </w:rPr>
              <w:t>S</w:t>
            </w:r>
          </w:p>
        </w:tc>
        <w:tc>
          <w:tcPr>
            <w:tcW w:w="7655" w:type="dxa"/>
            <w:tcBorders>
              <w:bottom w:val="dashSmallGap" w:sz="4" w:space="0" w:color="auto"/>
            </w:tcBorders>
            <w:vAlign w:val="center"/>
          </w:tcPr>
          <w:p w:rsidR="00084B76" w:rsidRPr="00900139" w:rsidRDefault="00894F1B" w:rsidP="00AD1818">
            <w:pPr>
              <w:adjustRightInd w:val="0"/>
              <w:snapToGrid w:val="0"/>
              <w:spacing w:line="0" w:lineRule="atLeast"/>
              <w:rPr>
                <w:rFonts w:asciiTheme="minorEastAsia" w:hAnsiTheme="minorEastAsia"/>
                <w:w w:val="79"/>
                <w:sz w:val="22"/>
                <w:szCs w:val="21"/>
              </w:rPr>
            </w:pPr>
            <w:r w:rsidRPr="00900139">
              <w:rPr>
                <w:rFonts w:ascii="ＭＳ Ｐ明朝" w:eastAsia="ＭＳ Ｐ明朝" w:hAnsi="ＭＳ Ｐ明朝" w:hint="eastAsia"/>
                <w:sz w:val="22"/>
                <w:szCs w:val="21"/>
              </w:rPr>
              <w:t>能の謡や囃子の音楽的要素</w:t>
            </w:r>
            <w:r w:rsidR="00084B76" w:rsidRPr="00900139">
              <w:rPr>
                <w:rFonts w:ascii="ＭＳ Ｐ明朝" w:eastAsia="ＭＳ Ｐ明朝" w:hAnsi="ＭＳ Ｐ明朝" w:hint="eastAsia"/>
                <w:w w:val="79"/>
                <w:sz w:val="22"/>
                <w:szCs w:val="21"/>
              </w:rPr>
              <w:t>の感受を基にして</w:t>
            </w:r>
            <w:r w:rsidR="00EC5C35" w:rsidRPr="00900139">
              <w:rPr>
                <w:rFonts w:ascii="ＭＳ Ｐ明朝" w:eastAsia="ＭＳ Ｐ明朝" w:hAnsi="ＭＳ Ｐ明朝" w:hint="eastAsia"/>
                <w:w w:val="79"/>
                <w:sz w:val="22"/>
                <w:szCs w:val="21"/>
              </w:rPr>
              <w:t>，歴史や他の古典芸能</w:t>
            </w:r>
            <w:r w:rsidR="00084B76" w:rsidRPr="00900139">
              <w:rPr>
                <w:rFonts w:ascii="ＭＳ Ｐ明朝" w:eastAsia="ＭＳ Ｐ明朝" w:hAnsi="ＭＳ Ｐ明朝" w:hint="eastAsia"/>
                <w:w w:val="79"/>
                <w:sz w:val="22"/>
                <w:szCs w:val="21"/>
              </w:rPr>
              <w:t>とつなげる等，工夫して楽曲の良さや美しさを表現できる。</w:t>
            </w:r>
          </w:p>
        </w:tc>
      </w:tr>
      <w:tr w:rsidR="00084B76" w:rsidRPr="00235AF7" w:rsidTr="00AD1818">
        <w:trPr>
          <w:trHeight w:val="306"/>
        </w:trPr>
        <w:tc>
          <w:tcPr>
            <w:tcW w:w="425" w:type="dxa"/>
            <w:vMerge/>
            <w:textDirection w:val="tbRlV"/>
          </w:tcPr>
          <w:p w:rsidR="00084B76" w:rsidRPr="00A15C5C" w:rsidRDefault="00084B76" w:rsidP="00091AE9">
            <w:pPr>
              <w:spacing w:line="240" w:lineRule="exact"/>
              <w:ind w:left="1" w:right="113"/>
              <w:rPr>
                <w:rFonts w:asciiTheme="majorEastAsia" w:eastAsiaTheme="majorEastAsia" w:hAnsiTheme="majorEastAsia"/>
                <w:b/>
                <w:szCs w:val="21"/>
              </w:rPr>
            </w:pPr>
          </w:p>
        </w:tc>
        <w:tc>
          <w:tcPr>
            <w:tcW w:w="426" w:type="dxa"/>
            <w:vMerge/>
            <w:vAlign w:val="center"/>
          </w:tcPr>
          <w:p w:rsidR="00084B76" w:rsidRPr="00A15C5C" w:rsidRDefault="00084B76" w:rsidP="00F45332">
            <w:pPr>
              <w:spacing w:line="240" w:lineRule="exact"/>
              <w:ind w:left="1"/>
              <w:rPr>
                <w:rFonts w:asciiTheme="majorEastAsia" w:eastAsiaTheme="majorEastAsia" w:hAnsiTheme="majorEastAsia"/>
                <w:b/>
                <w:szCs w:val="21"/>
              </w:rPr>
            </w:pPr>
          </w:p>
        </w:tc>
        <w:tc>
          <w:tcPr>
            <w:tcW w:w="992" w:type="dxa"/>
            <w:vMerge/>
            <w:vAlign w:val="center"/>
          </w:tcPr>
          <w:p w:rsidR="00084B76" w:rsidRPr="00A15C5C" w:rsidRDefault="00084B76" w:rsidP="00F45332">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084B76" w:rsidRPr="00A15C5C" w:rsidRDefault="00084B76" w:rsidP="00091AE9">
            <w:pPr>
              <w:spacing w:line="280" w:lineRule="exact"/>
              <w:rPr>
                <w:szCs w:val="21"/>
              </w:rPr>
            </w:pPr>
            <w:r w:rsidRPr="00A15C5C">
              <w:rPr>
                <w:rFonts w:hint="eastAsia"/>
                <w:szCs w:val="21"/>
              </w:rPr>
              <w:t>A</w:t>
            </w:r>
          </w:p>
        </w:tc>
        <w:tc>
          <w:tcPr>
            <w:tcW w:w="7655" w:type="dxa"/>
            <w:tcBorders>
              <w:top w:val="dashSmallGap" w:sz="4" w:space="0" w:color="auto"/>
              <w:bottom w:val="dashSmallGap" w:sz="4" w:space="0" w:color="auto"/>
            </w:tcBorders>
            <w:vAlign w:val="center"/>
          </w:tcPr>
          <w:p w:rsidR="00084B76" w:rsidRPr="00900139" w:rsidRDefault="00894F1B" w:rsidP="00894F1B">
            <w:pPr>
              <w:adjustRightInd w:val="0"/>
              <w:snapToGrid w:val="0"/>
              <w:rPr>
                <w:rFonts w:ascii="ＭＳ Ｐ明朝" w:eastAsia="ＭＳ Ｐ明朝" w:hAnsi="ＭＳ Ｐ明朝"/>
                <w:szCs w:val="21"/>
              </w:rPr>
            </w:pPr>
            <w:r w:rsidRPr="00900139">
              <w:rPr>
                <w:rFonts w:ascii="ＭＳ Ｐ明朝" w:eastAsia="ＭＳ Ｐ明朝" w:hAnsi="ＭＳ Ｐ明朝" w:hint="eastAsia"/>
                <w:szCs w:val="21"/>
              </w:rPr>
              <w:t>能の謡や囃子の音楽的要素の感受を</w:t>
            </w:r>
            <w:r w:rsidR="00084B76" w:rsidRPr="00900139">
              <w:rPr>
                <w:rFonts w:ascii="ＭＳ Ｐ明朝" w:eastAsia="ＭＳ Ｐ明朝" w:hAnsi="ＭＳ Ｐ明朝" w:hint="eastAsia"/>
                <w:szCs w:val="21"/>
              </w:rPr>
              <w:t>基にして，楽曲の良さや美しさを根拠をもって表現できる。</w:t>
            </w:r>
          </w:p>
        </w:tc>
      </w:tr>
      <w:tr w:rsidR="00084B76" w:rsidRPr="00235AF7" w:rsidTr="00AD1818">
        <w:trPr>
          <w:trHeight w:val="281"/>
        </w:trPr>
        <w:tc>
          <w:tcPr>
            <w:tcW w:w="425" w:type="dxa"/>
            <w:vMerge/>
            <w:textDirection w:val="tbRlV"/>
          </w:tcPr>
          <w:p w:rsidR="00084B76" w:rsidRPr="00A15C5C" w:rsidRDefault="00084B76" w:rsidP="00091AE9">
            <w:pPr>
              <w:spacing w:line="240" w:lineRule="exact"/>
              <w:ind w:left="1" w:right="113"/>
              <w:rPr>
                <w:rFonts w:asciiTheme="majorEastAsia" w:eastAsiaTheme="majorEastAsia" w:hAnsiTheme="majorEastAsia"/>
                <w:b/>
                <w:szCs w:val="21"/>
              </w:rPr>
            </w:pPr>
          </w:p>
        </w:tc>
        <w:tc>
          <w:tcPr>
            <w:tcW w:w="426" w:type="dxa"/>
            <w:vMerge/>
            <w:vAlign w:val="center"/>
          </w:tcPr>
          <w:p w:rsidR="00084B76" w:rsidRPr="00A15C5C" w:rsidRDefault="00084B76" w:rsidP="00F45332">
            <w:pPr>
              <w:spacing w:line="240" w:lineRule="exact"/>
              <w:ind w:left="1"/>
              <w:rPr>
                <w:rFonts w:asciiTheme="majorEastAsia" w:eastAsiaTheme="majorEastAsia" w:hAnsiTheme="majorEastAsia"/>
                <w:b/>
                <w:szCs w:val="21"/>
              </w:rPr>
            </w:pPr>
          </w:p>
        </w:tc>
        <w:tc>
          <w:tcPr>
            <w:tcW w:w="992" w:type="dxa"/>
            <w:vMerge/>
            <w:vAlign w:val="center"/>
          </w:tcPr>
          <w:p w:rsidR="00084B76" w:rsidRPr="00A15C5C" w:rsidRDefault="00084B76" w:rsidP="00F45332">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084B76" w:rsidRPr="00091AE9" w:rsidRDefault="00084B76" w:rsidP="00091AE9">
            <w:pPr>
              <w:spacing w:line="280" w:lineRule="exact"/>
              <w:rPr>
                <w:rFonts w:asciiTheme="minorHAnsi" w:hAnsiTheme="minorHAnsi"/>
                <w:szCs w:val="21"/>
              </w:rPr>
            </w:pPr>
            <w:r>
              <w:rPr>
                <w:rFonts w:asciiTheme="minorHAnsi" w:hAnsiTheme="minorHAnsi" w:hint="eastAsia"/>
                <w:szCs w:val="21"/>
              </w:rPr>
              <w:t>B</w:t>
            </w:r>
          </w:p>
        </w:tc>
        <w:tc>
          <w:tcPr>
            <w:tcW w:w="7655" w:type="dxa"/>
            <w:tcBorders>
              <w:top w:val="dashSmallGap" w:sz="4" w:space="0" w:color="auto"/>
              <w:bottom w:val="dashSmallGap" w:sz="4" w:space="0" w:color="auto"/>
            </w:tcBorders>
            <w:vAlign w:val="center"/>
          </w:tcPr>
          <w:p w:rsidR="00084B76" w:rsidRPr="00900139" w:rsidRDefault="00EC5C35" w:rsidP="00894F1B">
            <w:pPr>
              <w:adjustRightInd w:val="0"/>
              <w:snapToGrid w:val="0"/>
              <w:rPr>
                <w:rFonts w:asciiTheme="minorEastAsia" w:hAnsiTheme="minorEastAsia"/>
                <w:szCs w:val="21"/>
              </w:rPr>
            </w:pPr>
            <w:r w:rsidRPr="00900139">
              <w:rPr>
                <w:rFonts w:ascii="ＭＳ Ｐ明朝" w:eastAsia="ＭＳ Ｐ明朝" w:hAnsi="ＭＳ Ｐ明朝" w:hint="eastAsia"/>
                <w:szCs w:val="21"/>
              </w:rPr>
              <w:t>能の謡や囃子の音楽的要素の感受を</w:t>
            </w:r>
            <w:r w:rsidR="00084B76" w:rsidRPr="00900139">
              <w:rPr>
                <w:rFonts w:ascii="ＭＳ Ｐ明朝" w:eastAsia="ＭＳ Ｐ明朝" w:hAnsi="ＭＳ Ｐ明朝" w:hint="eastAsia"/>
                <w:szCs w:val="21"/>
              </w:rPr>
              <w:t>基にして，楽曲の良さや美しさを表現できる。</w:t>
            </w:r>
          </w:p>
        </w:tc>
      </w:tr>
      <w:tr w:rsidR="00084B76" w:rsidRPr="00235AF7" w:rsidTr="00AD1818">
        <w:trPr>
          <w:trHeight w:val="275"/>
        </w:trPr>
        <w:tc>
          <w:tcPr>
            <w:tcW w:w="425" w:type="dxa"/>
            <w:vMerge/>
            <w:tcBorders>
              <w:bottom w:val="single" w:sz="4" w:space="0" w:color="000000"/>
            </w:tcBorders>
            <w:textDirection w:val="tbRlV"/>
          </w:tcPr>
          <w:p w:rsidR="00084B76" w:rsidRPr="00A15C5C" w:rsidRDefault="00084B76" w:rsidP="00091AE9">
            <w:pPr>
              <w:spacing w:line="240" w:lineRule="exact"/>
              <w:ind w:left="1" w:right="113"/>
              <w:rPr>
                <w:rFonts w:asciiTheme="majorEastAsia" w:eastAsiaTheme="majorEastAsia" w:hAnsiTheme="majorEastAsia"/>
                <w:b/>
                <w:szCs w:val="21"/>
              </w:rPr>
            </w:pPr>
          </w:p>
        </w:tc>
        <w:tc>
          <w:tcPr>
            <w:tcW w:w="426" w:type="dxa"/>
            <w:vMerge/>
            <w:tcBorders>
              <w:bottom w:val="single" w:sz="4" w:space="0" w:color="000000"/>
            </w:tcBorders>
            <w:vAlign w:val="center"/>
          </w:tcPr>
          <w:p w:rsidR="00084B76" w:rsidRPr="00A15C5C" w:rsidRDefault="00084B76" w:rsidP="00F45332">
            <w:pPr>
              <w:spacing w:line="240" w:lineRule="exact"/>
              <w:ind w:left="1"/>
              <w:rPr>
                <w:rFonts w:asciiTheme="majorEastAsia" w:eastAsiaTheme="majorEastAsia" w:hAnsiTheme="majorEastAsia"/>
                <w:b/>
                <w:szCs w:val="21"/>
              </w:rPr>
            </w:pPr>
          </w:p>
        </w:tc>
        <w:tc>
          <w:tcPr>
            <w:tcW w:w="992" w:type="dxa"/>
            <w:vMerge/>
            <w:tcBorders>
              <w:bottom w:val="single" w:sz="4" w:space="0" w:color="000000"/>
            </w:tcBorders>
            <w:vAlign w:val="center"/>
          </w:tcPr>
          <w:p w:rsidR="00084B76" w:rsidRPr="00A15C5C" w:rsidRDefault="00084B76" w:rsidP="00F45332">
            <w:pPr>
              <w:rPr>
                <w:rFonts w:asciiTheme="majorEastAsia" w:eastAsiaTheme="majorEastAsia" w:hAnsiTheme="majorEastAsia"/>
                <w:b/>
                <w:sz w:val="24"/>
                <w:szCs w:val="21"/>
              </w:rPr>
            </w:pPr>
          </w:p>
        </w:tc>
        <w:tc>
          <w:tcPr>
            <w:tcW w:w="425" w:type="dxa"/>
            <w:tcBorders>
              <w:top w:val="dashSmallGap" w:sz="4" w:space="0" w:color="auto"/>
              <w:bottom w:val="single" w:sz="4" w:space="0" w:color="000000"/>
            </w:tcBorders>
            <w:vAlign w:val="center"/>
          </w:tcPr>
          <w:p w:rsidR="00084B76" w:rsidRPr="00091AE9" w:rsidRDefault="00084B76" w:rsidP="00091AE9">
            <w:pPr>
              <w:spacing w:line="280" w:lineRule="exact"/>
              <w:rPr>
                <w:rFonts w:asciiTheme="minorHAnsi" w:hAnsiTheme="minorHAnsi"/>
                <w:szCs w:val="21"/>
              </w:rPr>
            </w:pPr>
            <w:r>
              <w:rPr>
                <w:rFonts w:asciiTheme="minorHAnsi" w:hAnsiTheme="minorHAnsi" w:hint="eastAsia"/>
                <w:szCs w:val="21"/>
              </w:rPr>
              <w:t>C</w:t>
            </w:r>
          </w:p>
        </w:tc>
        <w:tc>
          <w:tcPr>
            <w:tcW w:w="7655" w:type="dxa"/>
            <w:tcBorders>
              <w:top w:val="dashSmallGap" w:sz="4" w:space="0" w:color="auto"/>
              <w:bottom w:val="single" w:sz="4" w:space="0" w:color="000000"/>
            </w:tcBorders>
            <w:vAlign w:val="center"/>
          </w:tcPr>
          <w:p w:rsidR="00084B76" w:rsidRPr="00900139" w:rsidRDefault="00894F1B" w:rsidP="00124BC8">
            <w:pPr>
              <w:adjustRightInd w:val="0"/>
              <w:snapToGrid w:val="0"/>
              <w:rPr>
                <w:rFonts w:asciiTheme="minorEastAsia" w:hAnsiTheme="minorEastAsia"/>
                <w:szCs w:val="21"/>
              </w:rPr>
            </w:pPr>
            <w:r w:rsidRPr="00900139">
              <w:rPr>
                <w:rFonts w:ascii="ＭＳ Ｐ明朝" w:eastAsia="ＭＳ Ｐ明朝" w:hAnsi="ＭＳ Ｐ明朝" w:hint="eastAsia"/>
                <w:szCs w:val="21"/>
              </w:rPr>
              <w:t>能の謡や囃子の音楽的要素</w:t>
            </w:r>
            <w:r w:rsidR="00084B76" w:rsidRPr="00900139">
              <w:rPr>
                <w:rFonts w:ascii="ＭＳ Ｐ明朝" w:eastAsia="ＭＳ Ｐ明朝" w:hAnsi="ＭＳ Ｐ明朝" w:hint="eastAsia"/>
                <w:szCs w:val="21"/>
              </w:rPr>
              <w:t>の感受を基にして，楽曲の良さや美しさを表現できない。</w:t>
            </w:r>
          </w:p>
        </w:tc>
      </w:tr>
      <w:tr w:rsidR="00084B76" w:rsidRPr="00A15C5C" w:rsidTr="00AD1818">
        <w:trPr>
          <w:trHeight w:val="317"/>
        </w:trPr>
        <w:tc>
          <w:tcPr>
            <w:tcW w:w="425" w:type="dxa"/>
            <w:vMerge w:val="restart"/>
            <w:textDirection w:val="tbRlV"/>
            <w:vAlign w:val="center"/>
          </w:tcPr>
          <w:p w:rsidR="00084B76" w:rsidRDefault="00084B76" w:rsidP="00AD1818">
            <w:pPr>
              <w:spacing w:line="160" w:lineRule="exact"/>
              <w:ind w:left="113" w:right="113"/>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音楽への関心・</w:t>
            </w:r>
          </w:p>
          <w:p w:rsidR="00084B76" w:rsidRPr="004D114F" w:rsidRDefault="00AD1818" w:rsidP="00AD1818">
            <w:pPr>
              <w:spacing w:line="160" w:lineRule="exact"/>
              <w:ind w:left="113" w:right="113"/>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 xml:space="preserve">　　</w:t>
            </w:r>
            <w:r w:rsidR="00084B76">
              <w:rPr>
                <w:rFonts w:asciiTheme="majorEastAsia" w:eastAsiaTheme="majorEastAsia" w:hAnsiTheme="majorEastAsia" w:hint="eastAsia"/>
                <w:sz w:val="16"/>
                <w:szCs w:val="21"/>
              </w:rPr>
              <w:t>意欲・態度</w:t>
            </w:r>
          </w:p>
        </w:tc>
        <w:tc>
          <w:tcPr>
            <w:tcW w:w="426" w:type="dxa"/>
            <w:vMerge w:val="restart"/>
            <w:textDirection w:val="tbRlV"/>
            <w:vAlign w:val="center"/>
          </w:tcPr>
          <w:p w:rsidR="00084B76" w:rsidRPr="00654F75" w:rsidRDefault="00084B76" w:rsidP="00084B76">
            <w:pPr>
              <w:spacing w:line="160" w:lineRule="exact"/>
              <w:ind w:left="113"/>
              <w:rPr>
                <w:rFonts w:asciiTheme="majorEastAsia" w:eastAsiaTheme="majorEastAsia" w:hAnsiTheme="majorEastAsia"/>
                <w:b/>
                <w:sz w:val="16"/>
                <w:szCs w:val="21"/>
              </w:rPr>
            </w:pPr>
            <w:r w:rsidRPr="00654F75">
              <w:rPr>
                <w:rFonts w:asciiTheme="majorEastAsia" w:eastAsiaTheme="majorEastAsia" w:hAnsiTheme="majorEastAsia" w:hint="eastAsia"/>
                <w:b/>
                <w:sz w:val="16"/>
                <w:szCs w:val="21"/>
              </w:rPr>
              <w:t>学びに向かう力</w:t>
            </w:r>
            <w:r w:rsidRPr="00654F75">
              <w:rPr>
                <w:rFonts w:asciiTheme="majorEastAsia" w:eastAsiaTheme="majorEastAsia" w:hAnsiTheme="majorEastAsia"/>
                <w:b/>
                <w:sz w:val="16"/>
                <w:szCs w:val="21"/>
              </w:rPr>
              <w:t>・人間性</w:t>
            </w:r>
          </w:p>
        </w:tc>
        <w:tc>
          <w:tcPr>
            <w:tcW w:w="992" w:type="dxa"/>
            <w:vMerge w:val="restart"/>
            <w:vAlign w:val="center"/>
          </w:tcPr>
          <w:p w:rsidR="00084B76" w:rsidRPr="00A15C5C" w:rsidRDefault="00084B76" w:rsidP="00F45332">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責任</w:t>
            </w:r>
          </w:p>
          <w:p w:rsidR="00084B76" w:rsidRPr="00A15C5C" w:rsidRDefault="00084B76" w:rsidP="00F45332">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使命</w:t>
            </w:r>
          </w:p>
        </w:tc>
        <w:tc>
          <w:tcPr>
            <w:tcW w:w="425" w:type="dxa"/>
            <w:tcBorders>
              <w:bottom w:val="dashSmallGap" w:sz="4" w:space="0" w:color="auto"/>
            </w:tcBorders>
            <w:vAlign w:val="center"/>
          </w:tcPr>
          <w:p w:rsidR="00084B76" w:rsidRPr="00A15C5C" w:rsidRDefault="00084B76" w:rsidP="00091AE9">
            <w:pPr>
              <w:spacing w:line="280" w:lineRule="exact"/>
              <w:rPr>
                <w:szCs w:val="21"/>
              </w:rPr>
            </w:pPr>
            <w:r w:rsidRPr="00A15C5C">
              <w:rPr>
                <w:rFonts w:hint="eastAsia"/>
                <w:szCs w:val="21"/>
              </w:rPr>
              <w:t>S</w:t>
            </w:r>
          </w:p>
        </w:tc>
        <w:tc>
          <w:tcPr>
            <w:tcW w:w="7655" w:type="dxa"/>
            <w:tcBorders>
              <w:bottom w:val="dashSmallGap" w:sz="4" w:space="0" w:color="auto"/>
            </w:tcBorders>
            <w:vAlign w:val="center"/>
          </w:tcPr>
          <w:p w:rsidR="00084B76" w:rsidRPr="00900139" w:rsidRDefault="00084B76" w:rsidP="00124BC8">
            <w:pPr>
              <w:adjustRightInd w:val="0"/>
              <w:snapToGrid w:val="0"/>
              <w:rPr>
                <w:rFonts w:asciiTheme="minorEastAsia" w:hAnsiTheme="minorEastAsia"/>
                <w:szCs w:val="21"/>
              </w:rPr>
            </w:pPr>
            <w:r w:rsidRPr="00900139">
              <w:rPr>
                <w:rFonts w:asciiTheme="minorEastAsia" w:hAnsiTheme="minorEastAsia" w:hint="eastAsia"/>
                <w:sz w:val="20"/>
                <w:szCs w:val="21"/>
              </w:rPr>
              <w:t>日本の伝統芸能に対する使命を考え，能の良さを外国の人に伝えることができる。</w:t>
            </w:r>
            <w:r w:rsidRPr="00900139">
              <w:rPr>
                <w:rFonts w:asciiTheme="minorEastAsia" w:hAnsiTheme="minorEastAsia"/>
                <w:szCs w:val="21"/>
              </w:rPr>
              <w:t xml:space="preserve"> </w:t>
            </w:r>
          </w:p>
        </w:tc>
      </w:tr>
      <w:tr w:rsidR="00084B76" w:rsidRPr="00A15C5C" w:rsidTr="00AD1818">
        <w:trPr>
          <w:trHeight w:val="310"/>
        </w:trPr>
        <w:tc>
          <w:tcPr>
            <w:tcW w:w="425" w:type="dxa"/>
            <w:vMerge/>
          </w:tcPr>
          <w:p w:rsidR="00084B76" w:rsidRPr="00A15C5C" w:rsidRDefault="00084B76" w:rsidP="00F45332">
            <w:pPr>
              <w:ind w:left="113" w:right="113"/>
              <w:jc w:val="center"/>
              <w:rPr>
                <w:rFonts w:asciiTheme="majorEastAsia" w:eastAsiaTheme="majorEastAsia" w:hAnsiTheme="majorEastAsia"/>
                <w:b/>
                <w:szCs w:val="21"/>
              </w:rPr>
            </w:pPr>
          </w:p>
        </w:tc>
        <w:tc>
          <w:tcPr>
            <w:tcW w:w="426" w:type="dxa"/>
            <w:vMerge/>
            <w:vAlign w:val="center"/>
          </w:tcPr>
          <w:p w:rsidR="00084B76" w:rsidRPr="00A15C5C" w:rsidRDefault="00084B76" w:rsidP="00F45332">
            <w:pPr>
              <w:ind w:left="113" w:right="113"/>
              <w:jc w:val="center"/>
              <w:rPr>
                <w:rFonts w:asciiTheme="majorEastAsia" w:eastAsiaTheme="majorEastAsia" w:hAnsiTheme="majorEastAsia"/>
                <w:b/>
                <w:szCs w:val="21"/>
              </w:rPr>
            </w:pPr>
          </w:p>
        </w:tc>
        <w:tc>
          <w:tcPr>
            <w:tcW w:w="992" w:type="dxa"/>
            <w:vMerge/>
          </w:tcPr>
          <w:p w:rsidR="00084B76" w:rsidRPr="00A15C5C" w:rsidRDefault="00084B76" w:rsidP="00F45332">
            <w:pPr>
              <w:rPr>
                <w:rFonts w:asciiTheme="majorEastAsia" w:eastAsiaTheme="majorEastAsia" w:hAnsiTheme="majorEastAsia"/>
                <w:b/>
                <w:sz w:val="24"/>
                <w:szCs w:val="21"/>
              </w:rPr>
            </w:pPr>
          </w:p>
        </w:tc>
        <w:tc>
          <w:tcPr>
            <w:tcW w:w="425" w:type="dxa"/>
            <w:tcBorders>
              <w:bottom w:val="dashSmallGap" w:sz="4" w:space="0" w:color="auto"/>
            </w:tcBorders>
            <w:vAlign w:val="center"/>
          </w:tcPr>
          <w:p w:rsidR="00084B76" w:rsidRPr="00A15C5C" w:rsidRDefault="00084B76" w:rsidP="00091AE9">
            <w:pPr>
              <w:spacing w:line="280" w:lineRule="exact"/>
              <w:rPr>
                <w:szCs w:val="21"/>
              </w:rPr>
            </w:pPr>
            <w:r w:rsidRPr="00A15C5C">
              <w:rPr>
                <w:rFonts w:hint="eastAsia"/>
                <w:szCs w:val="21"/>
              </w:rPr>
              <w:t>A</w:t>
            </w:r>
          </w:p>
        </w:tc>
        <w:tc>
          <w:tcPr>
            <w:tcW w:w="7655" w:type="dxa"/>
            <w:tcBorders>
              <w:bottom w:val="dashSmallGap" w:sz="4" w:space="0" w:color="auto"/>
            </w:tcBorders>
            <w:vAlign w:val="center"/>
          </w:tcPr>
          <w:p w:rsidR="00084B76" w:rsidRPr="00900139" w:rsidRDefault="00084B76" w:rsidP="00124BC8">
            <w:pPr>
              <w:adjustRightInd w:val="0"/>
              <w:snapToGrid w:val="0"/>
              <w:rPr>
                <w:rFonts w:asciiTheme="minorEastAsia" w:hAnsiTheme="minorEastAsia"/>
                <w:szCs w:val="21"/>
              </w:rPr>
            </w:pPr>
            <w:r w:rsidRPr="00900139">
              <w:rPr>
                <w:rFonts w:asciiTheme="minorEastAsia" w:hAnsiTheme="minorEastAsia" w:hint="eastAsia"/>
                <w:szCs w:val="21"/>
              </w:rPr>
              <w:t>日本の伝統芸能に対する使命を考え，能の良さを伝えることができる。</w:t>
            </w:r>
          </w:p>
        </w:tc>
      </w:tr>
      <w:tr w:rsidR="00084B76" w:rsidRPr="00A15C5C" w:rsidTr="00AD1818">
        <w:trPr>
          <w:trHeight w:val="351"/>
        </w:trPr>
        <w:tc>
          <w:tcPr>
            <w:tcW w:w="425" w:type="dxa"/>
            <w:vMerge/>
          </w:tcPr>
          <w:p w:rsidR="00084B76" w:rsidRPr="00A15C5C" w:rsidRDefault="00084B76" w:rsidP="00F45332">
            <w:pPr>
              <w:ind w:left="113" w:right="113"/>
              <w:jc w:val="center"/>
              <w:rPr>
                <w:rFonts w:asciiTheme="majorEastAsia" w:eastAsiaTheme="majorEastAsia" w:hAnsiTheme="majorEastAsia"/>
                <w:b/>
                <w:szCs w:val="21"/>
              </w:rPr>
            </w:pPr>
          </w:p>
        </w:tc>
        <w:tc>
          <w:tcPr>
            <w:tcW w:w="426" w:type="dxa"/>
            <w:vMerge/>
            <w:vAlign w:val="center"/>
          </w:tcPr>
          <w:p w:rsidR="00084B76" w:rsidRPr="00A15C5C" w:rsidRDefault="00084B76" w:rsidP="00F45332">
            <w:pPr>
              <w:ind w:left="113" w:right="113"/>
              <w:jc w:val="center"/>
              <w:rPr>
                <w:rFonts w:asciiTheme="majorEastAsia" w:eastAsiaTheme="majorEastAsia" w:hAnsiTheme="majorEastAsia"/>
                <w:b/>
                <w:szCs w:val="21"/>
              </w:rPr>
            </w:pPr>
          </w:p>
        </w:tc>
        <w:tc>
          <w:tcPr>
            <w:tcW w:w="992" w:type="dxa"/>
            <w:vMerge/>
          </w:tcPr>
          <w:p w:rsidR="00084B76" w:rsidRPr="00A15C5C" w:rsidRDefault="00084B76" w:rsidP="00F45332">
            <w:pPr>
              <w:rPr>
                <w:rFonts w:asciiTheme="majorEastAsia" w:eastAsiaTheme="majorEastAsia" w:hAnsiTheme="majorEastAsia"/>
                <w:b/>
                <w:sz w:val="24"/>
                <w:szCs w:val="21"/>
              </w:rPr>
            </w:pPr>
          </w:p>
        </w:tc>
        <w:tc>
          <w:tcPr>
            <w:tcW w:w="425" w:type="dxa"/>
            <w:tcBorders>
              <w:bottom w:val="dashSmallGap" w:sz="4" w:space="0" w:color="auto"/>
            </w:tcBorders>
            <w:vAlign w:val="center"/>
          </w:tcPr>
          <w:p w:rsidR="00084B76" w:rsidRPr="00A15C5C" w:rsidRDefault="00084B76" w:rsidP="00091AE9">
            <w:pPr>
              <w:spacing w:line="280" w:lineRule="exact"/>
              <w:rPr>
                <w:szCs w:val="21"/>
              </w:rPr>
            </w:pPr>
            <w:r>
              <w:rPr>
                <w:rFonts w:hint="eastAsia"/>
                <w:szCs w:val="21"/>
              </w:rPr>
              <w:t>B</w:t>
            </w:r>
          </w:p>
        </w:tc>
        <w:tc>
          <w:tcPr>
            <w:tcW w:w="7655" w:type="dxa"/>
            <w:tcBorders>
              <w:bottom w:val="dashSmallGap" w:sz="4" w:space="0" w:color="auto"/>
            </w:tcBorders>
            <w:vAlign w:val="center"/>
          </w:tcPr>
          <w:p w:rsidR="00084B76" w:rsidRPr="00900139" w:rsidRDefault="00084B76" w:rsidP="00124BC8">
            <w:pPr>
              <w:adjustRightInd w:val="0"/>
              <w:snapToGrid w:val="0"/>
              <w:rPr>
                <w:rFonts w:ascii="ＭＳ Ｐ明朝" w:eastAsia="ＭＳ Ｐ明朝" w:hAnsi="ＭＳ Ｐ明朝"/>
                <w:w w:val="90"/>
                <w:szCs w:val="21"/>
              </w:rPr>
            </w:pPr>
            <w:r w:rsidRPr="00900139">
              <w:rPr>
                <w:rFonts w:ascii="ＭＳ Ｐ明朝" w:eastAsia="ＭＳ Ｐ明朝" w:hAnsi="ＭＳ Ｐ明朝" w:hint="eastAsia"/>
                <w:w w:val="90"/>
                <w:sz w:val="22"/>
                <w:szCs w:val="21"/>
              </w:rPr>
              <w:t>日本の伝統芸能に対する使命を理解し，能の良さを伝えようと努力することができる。</w:t>
            </w:r>
          </w:p>
        </w:tc>
      </w:tr>
      <w:tr w:rsidR="00084B76" w:rsidRPr="00A15C5C" w:rsidTr="00AD1818">
        <w:trPr>
          <w:trHeight w:val="351"/>
        </w:trPr>
        <w:tc>
          <w:tcPr>
            <w:tcW w:w="425" w:type="dxa"/>
            <w:vMerge/>
            <w:tcBorders>
              <w:bottom w:val="single" w:sz="4" w:space="0" w:color="000000"/>
            </w:tcBorders>
          </w:tcPr>
          <w:p w:rsidR="00084B76" w:rsidRPr="00A15C5C" w:rsidRDefault="00084B76" w:rsidP="00F45332">
            <w:pPr>
              <w:ind w:left="113" w:right="113"/>
              <w:jc w:val="center"/>
              <w:rPr>
                <w:rFonts w:asciiTheme="majorEastAsia" w:eastAsiaTheme="majorEastAsia" w:hAnsiTheme="majorEastAsia"/>
                <w:b/>
                <w:szCs w:val="21"/>
              </w:rPr>
            </w:pPr>
          </w:p>
        </w:tc>
        <w:tc>
          <w:tcPr>
            <w:tcW w:w="426" w:type="dxa"/>
            <w:vMerge/>
            <w:tcBorders>
              <w:bottom w:val="single" w:sz="4" w:space="0" w:color="000000"/>
            </w:tcBorders>
            <w:vAlign w:val="center"/>
          </w:tcPr>
          <w:p w:rsidR="00084B76" w:rsidRPr="00A15C5C" w:rsidRDefault="00084B76" w:rsidP="00F45332">
            <w:pPr>
              <w:ind w:left="113" w:right="113"/>
              <w:jc w:val="center"/>
              <w:rPr>
                <w:rFonts w:asciiTheme="majorEastAsia" w:eastAsiaTheme="majorEastAsia" w:hAnsiTheme="majorEastAsia"/>
                <w:b/>
                <w:szCs w:val="21"/>
              </w:rPr>
            </w:pPr>
          </w:p>
        </w:tc>
        <w:tc>
          <w:tcPr>
            <w:tcW w:w="992" w:type="dxa"/>
            <w:vMerge/>
            <w:tcBorders>
              <w:bottom w:val="single" w:sz="4" w:space="0" w:color="000000"/>
            </w:tcBorders>
          </w:tcPr>
          <w:p w:rsidR="00084B76" w:rsidRPr="00A15C5C" w:rsidRDefault="00084B76" w:rsidP="00F45332">
            <w:pPr>
              <w:rPr>
                <w:rFonts w:asciiTheme="majorEastAsia" w:eastAsiaTheme="majorEastAsia" w:hAnsiTheme="majorEastAsia"/>
                <w:b/>
                <w:sz w:val="24"/>
                <w:szCs w:val="21"/>
              </w:rPr>
            </w:pPr>
          </w:p>
        </w:tc>
        <w:tc>
          <w:tcPr>
            <w:tcW w:w="425" w:type="dxa"/>
            <w:tcBorders>
              <w:top w:val="dashSmallGap" w:sz="4" w:space="0" w:color="auto"/>
              <w:bottom w:val="single" w:sz="4" w:space="0" w:color="000000"/>
            </w:tcBorders>
            <w:vAlign w:val="center"/>
          </w:tcPr>
          <w:p w:rsidR="00084B76" w:rsidRPr="00A15C5C" w:rsidRDefault="00084B76" w:rsidP="00091AE9">
            <w:pPr>
              <w:spacing w:line="280" w:lineRule="exact"/>
              <w:rPr>
                <w:szCs w:val="21"/>
              </w:rPr>
            </w:pPr>
            <w:r>
              <w:rPr>
                <w:rFonts w:hint="eastAsia"/>
                <w:szCs w:val="21"/>
              </w:rPr>
              <w:t>C</w:t>
            </w:r>
          </w:p>
        </w:tc>
        <w:tc>
          <w:tcPr>
            <w:tcW w:w="7655" w:type="dxa"/>
            <w:tcBorders>
              <w:top w:val="dashSmallGap" w:sz="4" w:space="0" w:color="auto"/>
              <w:bottom w:val="single" w:sz="4" w:space="0" w:color="000000"/>
            </w:tcBorders>
            <w:vAlign w:val="center"/>
          </w:tcPr>
          <w:p w:rsidR="00084B76" w:rsidRPr="00900139" w:rsidRDefault="00084B76" w:rsidP="00124BC8">
            <w:pPr>
              <w:adjustRightInd w:val="0"/>
              <w:snapToGrid w:val="0"/>
              <w:rPr>
                <w:rFonts w:asciiTheme="minorEastAsia" w:hAnsiTheme="minorEastAsia"/>
                <w:szCs w:val="21"/>
              </w:rPr>
            </w:pPr>
            <w:r w:rsidRPr="00900139">
              <w:rPr>
                <w:rFonts w:asciiTheme="minorEastAsia" w:hAnsiTheme="minorEastAsia" w:hint="eastAsia"/>
                <w:szCs w:val="21"/>
              </w:rPr>
              <w:t>日本の伝統芸能に対する</w:t>
            </w:r>
            <w:r w:rsidRPr="00900139">
              <w:rPr>
                <w:rFonts w:asciiTheme="minorEastAsia" w:hAnsiTheme="minorEastAsia"/>
                <w:szCs w:val="21"/>
              </w:rPr>
              <w:t>自分</w:t>
            </w:r>
            <w:r w:rsidRPr="00900139">
              <w:rPr>
                <w:rFonts w:asciiTheme="minorEastAsia" w:hAnsiTheme="minorEastAsia" w:hint="eastAsia"/>
                <w:szCs w:val="21"/>
              </w:rPr>
              <w:t>の</w:t>
            </w:r>
            <w:r w:rsidRPr="00900139">
              <w:rPr>
                <w:rFonts w:asciiTheme="minorEastAsia" w:hAnsiTheme="minorEastAsia"/>
                <w:szCs w:val="21"/>
              </w:rPr>
              <w:t>使命を理解</w:t>
            </w:r>
            <w:r w:rsidRPr="00900139">
              <w:rPr>
                <w:rFonts w:asciiTheme="minorEastAsia" w:hAnsiTheme="minorEastAsia" w:hint="eastAsia"/>
                <w:szCs w:val="21"/>
              </w:rPr>
              <w:t>できていない。</w:t>
            </w:r>
          </w:p>
        </w:tc>
      </w:tr>
    </w:tbl>
    <w:p w:rsidR="00C82B73" w:rsidRPr="00655B6D" w:rsidRDefault="00C82B73" w:rsidP="00D50601">
      <w:pPr>
        <w:spacing w:line="200" w:lineRule="exact"/>
      </w:pPr>
    </w:p>
    <w:p w:rsidR="00693C9C" w:rsidRPr="00693C9C" w:rsidRDefault="00D50601" w:rsidP="00693C9C">
      <w:pPr>
        <w:rPr>
          <w:rFonts w:asciiTheme="minorEastAsia" w:eastAsiaTheme="minorEastAsia" w:hAnsiTheme="minorEastAsia"/>
        </w:rPr>
      </w:pPr>
      <w:r>
        <w:rPr>
          <w:rFonts w:asciiTheme="majorEastAsia" w:eastAsiaTheme="majorEastAsia" w:hAnsiTheme="majorEastAsia" w:hint="eastAsia"/>
          <w:b/>
        </w:rPr>
        <w:t>２</w:t>
      </w:r>
      <w:r w:rsidR="00D46E96">
        <w:rPr>
          <w:rFonts w:asciiTheme="majorEastAsia" w:eastAsiaTheme="majorEastAsia" w:hAnsiTheme="majorEastAsia" w:hint="eastAsia"/>
          <w:b/>
        </w:rPr>
        <w:t xml:space="preserve">　題材</w:t>
      </w:r>
      <w:r w:rsidR="00CF5397">
        <w:rPr>
          <w:rFonts w:asciiTheme="majorEastAsia" w:eastAsiaTheme="majorEastAsia" w:hAnsiTheme="majorEastAsia" w:hint="eastAsia"/>
          <w:b/>
        </w:rPr>
        <w:t>について</w:t>
      </w:r>
    </w:p>
    <w:p w:rsidR="000F29DE" w:rsidRDefault="00D10B80" w:rsidP="000F29DE">
      <w:pPr>
        <w:pStyle w:val="aa"/>
        <w:numPr>
          <w:ilvl w:val="0"/>
          <w:numId w:val="1"/>
        </w:numPr>
        <w:ind w:leftChars="0"/>
      </w:pPr>
      <w:r w:rsidRPr="005F0D7D">
        <w:rPr>
          <w:rFonts w:hint="eastAsia"/>
        </w:rPr>
        <w:t>生徒観</w:t>
      </w:r>
    </w:p>
    <w:p w:rsidR="00E12171" w:rsidRPr="00E7064F" w:rsidRDefault="002C2630" w:rsidP="00E71F8C">
      <w:pPr>
        <w:ind w:leftChars="250" w:left="525" w:firstLineChars="100" w:firstLine="210"/>
        <w:rPr>
          <w:rFonts w:asciiTheme="minorEastAsia" w:hAnsiTheme="minorEastAsia"/>
        </w:rPr>
      </w:pPr>
      <w:r w:rsidRPr="001765F4">
        <w:rPr>
          <w:rFonts w:hint="eastAsia"/>
          <w:color w:val="000000" w:themeColor="text1"/>
        </w:rPr>
        <w:t>本学年</w:t>
      </w:r>
      <w:r w:rsidR="000655D9" w:rsidRPr="001765F4">
        <w:rPr>
          <w:rFonts w:hint="eastAsia"/>
          <w:color w:val="000000" w:themeColor="text1"/>
        </w:rPr>
        <w:t>の生徒は，「日本の伝統芸能（音楽）</w:t>
      </w:r>
      <w:r w:rsidR="00E67A94" w:rsidRPr="001765F4">
        <w:rPr>
          <w:rFonts w:hint="eastAsia"/>
          <w:color w:val="000000" w:themeColor="text1"/>
        </w:rPr>
        <w:t>」について，第</w:t>
      </w:r>
      <w:r w:rsidR="00940D81" w:rsidRPr="001765F4">
        <w:rPr>
          <w:rFonts w:hint="eastAsia"/>
          <w:color w:val="000000" w:themeColor="text1"/>
        </w:rPr>
        <w:t>２</w:t>
      </w:r>
      <w:r w:rsidRPr="001765F4">
        <w:rPr>
          <w:rFonts w:hint="eastAsia"/>
          <w:color w:val="000000" w:themeColor="text1"/>
        </w:rPr>
        <w:t>学年</w:t>
      </w:r>
      <w:r w:rsidR="00E14865">
        <w:rPr>
          <w:rFonts w:hint="eastAsia"/>
          <w:color w:val="000000" w:themeColor="text1"/>
        </w:rPr>
        <w:t>時</w:t>
      </w:r>
      <w:r w:rsidRPr="001765F4">
        <w:rPr>
          <w:rFonts w:hint="eastAsia"/>
          <w:color w:val="000000" w:themeColor="text1"/>
        </w:rPr>
        <w:t>の音楽</w:t>
      </w:r>
      <w:r w:rsidR="00E67A94" w:rsidRPr="001765F4">
        <w:rPr>
          <w:rFonts w:hint="eastAsia"/>
          <w:color w:val="000000" w:themeColor="text1"/>
        </w:rPr>
        <w:t>では「歌舞伎」を学習し，</w:t>
      </w:r>
      <w:r w:rsidR="00E67A94" w:rsidRPr="00900139">
        <w:rPr>
          <w:rFonts w:hint="eastAsia"/>
        </w:rPr>
        <w:t>国語</w:t>
      </w:r>
      <w:r w:rsidR="00FB6B43" w:rsidRPr="00900139">
        <w:rPr>
          <w:rFonts w:hint="eastAsia"/>
        </w:rPr>
        <w:t>の授業では「古典芸能</w:t>
      </w:r>
      <w:r w:rsidR="00C328AC" w:rsidRPr="00900139">
        <w:rPr>
          <w:rFonts w:hint="eastAsia"/>
        </w:rPr>
        <w:t>に親しもう</w:t>
      </w:r>
      <w:r w:rsidR="00FB6B43" w:rsidRPr="00900139">
        <w:rPr>
          <w:rFonts w:hint="eastAsia"/>
        </w:rPr>
        <w:t>」として</w:t>
      </w:r>
      <w:r w:rsidR="00C328AC" w:rsidRPr="00900139">
        <w:rPr>
          <w:rFonts w:hint="eastAsia"/>
        </w:rPr>
        <w:t>能・狂言・浄瑠璃・歌舞伎に</w:t>
      </w:r>
      <w:r w:rsidR="00FB6B43" w:rsidRPr="00900139">
        <w:rPr>
          <w:rFonts w:hint="eastAsia"/>
        </w:rPr>
        <w:t>触れ，</w:t>
      </w:r>
      <w:r w:rsidR="00E71F8C" w:rsidRPr="00900139">
        <w:rPr>
          <w:rFonts w:hint="eastAsia"/>
        </w:rPr>
        <w:t>英語の授業</w:t>
      </w:r>
      <w:r w:rsidR="00E67A94" w:rsidRPr="00900139">
        <w:rPr>
          <w:rFonts w:hint="eastAsia"/>
        </w:rPr>
        <w:t>では「狂言</w:t>
      </w:r>
      <w:r w:rsidR="00C328AC" w:rsidRPr="00900139">
        <w:rPr>
          <w:rFonts w:hint="eastAsia"/>
        </w:rPr>
        <w:t>（附子）</w:t>
      </w:r>
      <w:r w:rsidR="00E67A94" w:rsidRPr="00900139">
        <w:rPr>
          <w:rFonts w:hint="eastAsia"/>
        </w:rPr>
        <w:t>」</w:t>
      </w:r>
      <w:r w:rsidR="00E67A94" w:rsidRPr="001765F4">
        <w:rPr>
          <w:rFonts w:hint="eastAsia"/>
          <w:color w:val="000000" w:themeColor="text1"/>
        </w:rPr>
        <w:t>を学習している。また，</w:t>
      </w:r>
      <w:r w:rsidR="00FB6B43" w:rsidRPr="00900139">
        <w:rPr>
          <w:rFonts w:hint="eastAsia"/>
        </w:rPr>
        <w:t>昨年の</w:t>
      </w:r>
      <w:r w:rsidR="00940D81" w:rsidRPr="001765F4">
        <w:rPr>
          <w:rFonts w:hint="eastAsia"/>
          <w:color w:val="000000" w:themeColor="text1"/>
        </w:rPr>
        <w:t>３</w:t>
      </w:r>
      <w:r w:rsidR="00E67A94" w:rsidRPr="001765F4">
        <w:rPr>
          <w:rFonts w:hint="eastAsia"/>
          <w:color w:val="000000" w:themeColor="text1"/>
        </w:rPr>
        <w:t>学期には，文化庁主催事業「芸術家巡回公演」の指定を受け，</w:t>
      </w:r>
      <w:r w:rsidR="00D47EF9" w:rsidRPr="001765F4">
        <w:rPr>
          <w:rFonts w:hint="eastAsia"/>
          <w:color w:val="000000" w:themeColor="text1"/>
        </w:rPr>
        <w:t>著名な狂言師による</w:t>
      </w:r>
      <w:r w:rsidR="00E67A94" w:rsidRPr="001765F4">
        <w:rPr>
          <w:rFonts w:hint="eastAsia"/>
          <w:color w:val="000000" w:themeColor="text1"/>
        </w:rPr>
        <w:t>「狂言」を目の当たりで鑑賞する貴重な体験もしている。さらに，第</w:t>
      </w:r>
      <w:r w:rsidR="00940D81" w:rsidRPr="001765F4">
        <w:rPr>
          <w:rFonts w:hint="eastAsia"/>
          <w:color w:val="000000" w:themeColor="text1"/>
        </w:rPr>
        <w:t>３</w:t>
      </w:r>
      <w:r w:rsidR="00E67A94" w:rsidRPr="001765F4">
        <w:rPr>
          <w:rFonts w:hint="eastAsia"/>
          <w:color w:val="000000" w:themeColor="text1"/>
        </w:rPr>
        <w:t>学年</w:t>
      </w:r>
      <w:r w:rsidR="00E71F8C" w:rsidRPr="001765F4">
        <w:rPr>
          <w:rFonts w:hint="eastAsia"/>
          <w:color w:val="000000" w:themeColor="text1"/>
        </w:rPr>
        <w:t>になっての</w:t>
      </w:r>
      <w:r w:rsidR="00E67A94" w:rsidRPr="001765F4">
        <w:rPr>
          <w:rFonts w:hint="eastAsia"/>
          <w:color w:val="000000" w:themeColor="text1"/>
        </w:rPr>
        <w:t>音楽</w:t>
      </w:r>
      <w:r w:rsidR="00E71F8C" w:rsidRPr="001765F4">
        <w:rPr>
          <w:rFonts w:hint="eastAsia"/>
          <w:color w:val="000000" w:themeColor="text1"/>
        </w:rPr>
        <w:t>の授業</w:t>
      </w:r>
      <w:r w:rsidR="00E67A94" w:rsidRPr="001765F4">
        <w:rPr>
          <w:rFonts w:hint="eastAsia"/>
          <w:color w:val="000000" w:themeColor="text1"/>
        </w:rPr>
        <w:t>では，本題材の前に「雅楽」について学習</w:t>
      </w:r>
      <w:r w:rsidR="00F857A4" w:rsidRPr="001765F4">
        <w:rPr>
          <w:rFonts w:hint="eastAsia"/>
          <w:color w:val="000000" w:themeColor="text1"/>
        </w:rPr>
        <w:t>を行っ</w:t>
      </w:r>
      <w:r w:rsidR="00E12171">
        <w:rPr>
          <w:rFonts w:hint="eastAsia"/>
          <w:color w:val="000000" w:themeColor="text1"/>
        </w:rPr>
        <w:t>ている</w:t>
      </w:r>
      <w:r w:rsidR="00E67A94" w:rsidRPr="001765F4">
        <w:rPr>
          <w:rFonts w:hint="eastAsia"/>
          <w:color w:val="000000" w:themeColor="text1"/>
        </w:rPr>
        <w:t>。</w:t>
      </w:r>
      <w:r w:rsidR="00E12171" w:rsidRPr="00E7064F">
        <w:rPr>
          <w:rFonts w:hint="eastAsia"/>
        </w:rPr>
        <w:t>本題材の授業の事前アンケートでは，「</w:t>
      </w:r>
      <w:r w:rsidR="00E12171" w:rsidRPr="00E7064F">
        <w:rPr>
          <w:rFonts w:asciiTheme="minorEastAsia" w:hAnsiTheme="minorEastAsia" w:hint="eastAsia"/>
        </w:rPr>
        <w:t>日本伝統音楽（芸能）を知っておくべきだと思うか」という質問に対する肯定的回答率は１００％であった。その理由として，「日本人として外国の人に日本の伝統文化を伝えられる人でありたい。」という記述も</w:t>
      </w:r>
      <w:r w:rsidR="00E7064F" w:rsidRPr="00E7064F">
        <w:rPr>
          <w:rFonts w:asciiTheme="minorEastAsia" w:hAnsiTheme="minorEastAsia" w:hint="eastAsia"/>
        </w:rPr>
        <w:t>あった。</w:t>
      </w:r>
    </w:p>
    <w:p w:rsidR="00823C60" w:rsidRPr="006271E8" w:rsidRDefault="00E12171" w:rsidP="006271E8">
      <w:pPr>
        <w:ind w:leftChars="250" w:left="525" w:firstLineChars="100" w:firstLine="210"/>
        <w:rPr>
          <w:color w:val="FF0000"/>
        </w:rPr>
      </w:pPr>
      <w:r w:rsidRPr="00E7064F">
        <w:t>しかし，一方で</w:t>
      </w:r>
      <w:r w:rsidR="00E67A94" w:rsidRPr="00E7064F">
        <w:rPr>
          <w:rFonts w:hint="eastAsia"/>
        </w:rPr>
        <w:t>「日本の伝統音楽</w:t>
      </w:r>
      <w:r w:rsidR="000655D9" w:rsidRPr="00E7064F">
        <w:rPr>
          <w:rFonts w:hint="eastAsia"/>
        </w:rPr>
        <w:t>（芸能）</w:t>
      </w:r>
      <w:r w:rsidR="00E67A94" w:rsidRPr="00E7064F">
        <w:rPr>
          <w:rFonts w:hint="eastAsia"/>
        </w:rPr>
        <w:t>について興味があるか」という質問に対</w:t>
      </w:r>
      <w:r w:rsidR="00AE3907" w:rsidRPr="00E7064F">
        <w:rPr>
          <w:rFonts w:hint="eastAsia"/>
        </w:rPr>
        <w:t>する</w:t>
      </w:r>
      <w:r w:rsidR="00E67A94" w:rsidRPr="00E7064F">
        <w:rPr>
          <w:rFonts w:hint="eastAsia"/>
        </w:rPr>
        <w:t>肯定的回答率は５８％</w:t>
      </w:r>
      <w:r w:rsidR="00940D81" w:rsidRPr="00E7064F">
        <w:rPr>
          <w:rFonts w:hint="eastAsia"/>
        </w:rPr>
        <w:t>，「第</w:t>
      </w:r>
      <w:r w:rsidR="00940D81" w:rsidRPr="00E7064F">
        <w:rPr>
          <w:rFonts w:asciiTheme="minorEastAsia" w:hAnsiTheme="minorEastAsia" w:hint="eastAsia"/>
        </w:rPr>
        <w:t>２学年で学習した歌舞伎について説明できる」</w:t>
      </w:r>
      <w:r w:rsidR="00AE3907" w:rsidRPr="00E7064F">
        <w:rPr>
          <w:rFonts w:asciiTheme="minorEastAsia" w:hAnsiTheme="minorEastAsia" w:hint="eastAsia"/>
        </w:rPr>
        <w:t>と</w:t>
      </w:r>
      <w:r w:rsidR="00AE3907" w:rsidRPr="00E7064F">
        <w:rPr>
          <w:rFonts w:hint="eastAsia"/>
        </w:rPr>
        <w:t>いう質問に対する肯定的回答率は</w:t>
      </w:r>
      <w:r w:rsidR="00940D81" w:rsidRPr="00E7064F">
        <w:rPr>
          <w:rFonts w:asciiTheme="minorEastAsia" w:hAnsiTheme="minorEastAsia" w:hint="eastAsia"/>
        </w:rPr>
        <w:t>６１％</w:t>
      </w:r>
      <w:r w:rsidR="00E67A94" w:rsidRPr="00E7064F">
        <w:rPr>
          <w:rFonts w:hint="eastAsia"/>
        </w:rPr>
        <w:t>に留ま</w:t>
      </w:r>
      <w:r w:rsidR="002C2630" w:rsidRPr="00E7064F">
        <w:rPr>
          <w:rFonts w:hint="eastAsia"/>
        </w:rPr>
        <w:t>って</w:t>
      </w:r>
      <w:r w:rsidR="00FC2ED5" w:rsidRPr="00E7064F">
        <w:rPr>
          <w:rFonts w:hint="eastAsia"/>
        </w:rPr>
        <w:t>おり，</w:t>
      </w:r>
      <w:r w:rsidRPr="00E7064F">
        <w:rPr>
          <w:rFonts w:hint="eastAsia"/>
        </w:rPr>
        <w:t>使命感を発揮できるだけの日本の伝統芸能（音楽）の魅力</w:t>
      </w:r>
      <w:r w:rsidR="008D6102" w:rsidRPr="00E7064F">
        <w:rPr>
          <w:rFonts w:hint="eastAsia"/>
        </w:rPr>
        <w:t>の感受や，理解には課題があると考える。「雅楽」に続いて</w:t>
      </w:r>
      <w:r w:rsidR="007F1361" w:rsidRPr="001765F4">
        <w:rPr>
          <w:rFonts w:asciiTheme="minorEastAsia" w:hAnsiTheme="minorEastAsia" w:hint="eastAsia"/>
          <w:color w:val="000000" w:themeColor="text1"/>
        </w:rPr>
        <w:t>しっかりと</w:t>
      </w:r>
      <w:r w:rsidR="007F4B9F" w:rsidRPr="001765F4">
        <w:rPr>
          <w:rFonts w:asciiTheme="minorEastAsia" w:hAnsiTheme="minorEastAsia" w:hint="eastAsia"/>
          <w:color w:val="000000" w:themeColor="text1"/>
        </w:rPr>
        <w:t>「能」の特徴や魅力について</w:t>
      </w:r>
      <w:r w:rsidR="007F1361" w:rsidRPr="001765F4">
        <w:rPr>
          <w:rFonts w:asciiTheme="minorEastAsia" w:hAnsiTheme="minorEastAsia" w:hint="eastAsia"/>
          <w:color w:val="000000" w:themeColor="text1"/>
        </w:rPr>
        <w:t>探究</w:t>
      </w:r>
      <w:r w:rsidR="007F4B9F" w:rsidRPr="001765F4">
        <w:rPr>
          <w:rFonts w:asciiTheme="minorEastAsia" w:hAnsiTheme="minorEastAsia" w:hint="eastAsia"/>
          <w:color w:val="000000" w:themeColor="text1"/>
        </w:rPr>
        <w:lastRenderedPageBreak/>
        <w:t>し，味わわせ，「日本の伝統音楽（芸能）」の理解の深化を図</w:t>
      </w:r>
      <w:r w:rsidR="00F56A0D">
        <w:rPr>
          <w:rFonts w:asciiTheme="minorEastAsia" w:hAnsiTheme="minorEastAsia" w:hint="eastAsia"/>
          <w:color w:val="000000" w:themeColor="text1"/>
        </w:rPr>
        <w:t>りたい。</w:t>
      </w:r>
    </w:p>
    <w:p w:rsidR="00D10B80" w:rsidRDefault="00D46E96" w:rsidP="00D93D75">
      <w:pPr>
        <w:pStyle w:val="aa"/>
        <w:numPr>
          <w:ilvl w:val="0"/>
          <w:numId w:val="1"/>
        </w:numPr>
        <w:spacing w:line="240" w:lineRule="exact"/>
        <w:ind w:leftChars="0"/>
      </w:pPr>
      <w:r>
        <w:rPr>
          <w:rFonts w:hint="eastAsia"/>
        </w:rPr>
        <w:t>題材</w:t>
      </w:r>
      <w:r w:rsidR="00D10B80" w:rsidRPr="005F0D7D">
        <w:rPr>
          <w:rFonts w:hint="eastAsia"/>
        </w:rPr>
        <w:t>観</w:t>
      </w:r>
    </w:p>
    <w:p w:rsidR="00917B72" w:rsidRDefault="00D730B3" w:rsidP="005837F1">
      <w:pPr>
        <w:ind w:leftChars="250" w:left="525" w:firstLineChars="100" w:firstLine="210"/>
        <w:rPr>
          <w:rFonts w:asciiTheme="minorEastAsia" w:eastAsiaTheme="minorEastAsia" w:hAnsiTheme="minorEastAsia"/>
        </w:rPr>
      </w:pPr>
      <w:r w:rsidRPr="004656CF">
        <w:rPr>
          <w:rFonts w:asciiTheme="minorEastAsia" w:eastAsiaTheme="minorEastAsia" w:hAnsiTheme="minorEastAsia" w:hint="eastAsia"/>
        </w:rPr>
        <w:t>本題材は，中学校学習指導要領の第２学年及び</w:t>
      </w:r>
      <w:r w:rsidR="002434F2">
        <w:rPr>
          <w:rFonts w:asciiTheme="minorEastAsia" w:eastAsiaTheme="minorEastAsia" w:hAnsiTheme="minorEastAsia" w:hint="eastAsia"/>
        </w:rPr>
        <w:t>第</w:t>
      </w:r>
      <w:r w:rsidRPr="004656CF">
        <w:rPr>
          <w:rFonts w:asciiTheme="minorEastAsia" w:eastAsiaTheme="minorEastAsia" w:hAnsiTheme="minorEastAsia" w:hint="eastAsia"/>
        </w:rPr>
        <w:t>３学年の内容（２）Ｂ鑑賞の指導事項</w:t>
      </w:r>
      <w:r w:rsidR="00E14865">
        <w:rPr>
          <w:rFonts w:asciiTheme="minorEastAsia" w:eastAsiaTheme="minorEastAsia" w:hAnsiTheme="minorEastAsia" w:hint="eastAsia"/>
        </w:rPr>
        <w:t>ア，</w:t>
      </w:r>
      <w:r w:rsidRPr="004656CF">
        <w:rPr>
          <w:rFonts w:asciiTheme="minorEastAsia" w:eastAsiaTheme="minorEastAsia" w:hAnsiTheme="minorEastAsia" w:hint="eastAsia"/>
        </w:rPr>
        <w:t>イを受けて設定した。また，[共通事項]のうち，「Ｂ鑑賞」の指導を通してリズム，旋律，速度，音色を扱う。</w:t>
      </w:r>
      <w:r w:rsidR="00A705F2" w:rsidRPr="004656CF">
        <w:rPr>
          <w:rFonts w:asciiTheme="minorEastAsia" w:eastAsiaTheme="minorEastAsia" w:hAnsiTheme="minorEastAsia" w:hint="eastAsia"/>
        </w:rPr>
        <w:t>能は狂言ととも</w:t>
      </w:r>
      <w:r w:rsidRPr="004656CF">
        <w:rPr>
          <w:rFonts w:asciiTheme="minorEastAsia" w:eastAsiaTheme="minorEastAsia" w:hAnsiTheme="minorEastAsia" w:hint="eastAsia"/>
        </w:rPr>
        <w:t>に室町時代初期に成立したもので，両者は合わせて「能楽」と呼ばれてい</w:t>
      </w:r>
      <w:r w:rsidR="00A705F2" w:rsidRPr="004656CF">
        <w:rPr>
          <w:rFonts w:asciiTheme="minorEastAsia" w:eastAsiaTheme="minorEastAsia" w:hAnsiTheme="minorEastAsia" w:hint="eastAsia"/>
        </w:rPr>
        <w:t>る</w:t>
      </w:r>
      <w:r w:rsidRPr="004656CF">
        <w:rPr>
          <w:rFonts w:asciiTheme="minorEastAsia" w:eastAsiaTheme="minorEastAsia" w:hAnsiTheme="minorEastAsia" w:hint="eastAsia"/>
        </w:rPr>
        <w:t>。「幽玄」という言葉で表される優雅で柔和，典麗な美的情趣に彩られた象徴劇で</w:t>
      </w:r>
      <w:r w:rsidR="00A705F2" w:rsidRPr="004656CF">
        <w:rPr>
          <w:rFonts w:asciiTheme="minorEastAsia" w:eastAsiaTheme="minorEastAsia" w:hAnsiTheme="minorEastAsia" w:hint="eastAsia"/>
        </w:rPr>
        <w:t>ある</w:t>
      </w:r>
      <w:r w:rsidRPr="004656CF">
        <w:rPr>
          <w:rFonts w:asciiTheme="minorEastAsia" w:eastAsiaTheme="minorEastAsia" w:hAnsiTheme="minorEastAsia" w:hint="eastAsia"/>
        </w:rPr>
        <w:t>。歴史や古典文学を材料</w:t>
      </w:r>
      <w:r w:rsidR="00A705F2" w:rsidRPr="004656CF">
        <w:rPr>
          <w:rFonts w:asciiTheme="minorEastAsia" w:eastAsiaTheme="minorEastAsia" w:hAnsiTheme="minorEastAsia" w:hint="eastAsia"/>
        </w:rPr>
        <w:t>と</w:t>
      </w:r>
      <w:r w:rsidRPr="004656CF">
        <w:rPr>
          <w:rFonts w:asciiTheme="minorEastAsia" w:eastAsiaTheme="minorEastAsia" w:hAnsiTheme="minorEastAsia" w:hint="eastAsia"/>
        </w:rPr>
        <w:t>し，歌と舞を中心に構成され</w:t>
      </w:r>
      <w:r w:rsidR="00A705F2" w:rsidRPr="004656CF">
        <w:rPr>
          <w:rFonts w:asciiTheme="minorEastAsia" w:eastAsiaTheme="minorEastAsia" w:hAnsiTheme="minorEastAsia" w:hint="eastAsia"/>
        </w:rPr>
        <w:t>，</w:t>
      </w:r>
      <w:r w:rsidRPr="004656CF">
        <w:rPr>
          <w:rFonts w:asciiTheme="minorEastAsia" w:eastAsiaTheme="minorEastAsia" w:hAnsiTheme="minorEastAsia" w:hint="eastAsia"/>
        </w:rPr>
        <w:t>主役である役者が優れた造形美を有する能面をかけて演じる点に特色があ</w:t>
      </w:r>
      <w:r w:rsidR="00A705F2" w:rsidRPr="004656CF">
        <w:rPr>
          <w:rFonts w:asciiTheme="minorEastAsia" w:eastAsiaTheme="minorEastAsia" w:hAnsiTheme="minorEastAsia" w:hint="eastAsia"/>
        </w:rPr>
        <w:t>る</w:t>
      </w:r>
      <w:r w:rsidRPr="004656CF">
        <w:rPr>
          <w:rFonts w:asciiTheme="minorEastAsia" w:eastAsiaTheme="minorEastAsia" w:hAnsiTheme="minorEastAsia" w:hint="eastAsia"/>
        </w:rPr>
        <w:t>。簡素な舞台上で凝縮された様式性の高い演技を展開し</w:t>
      </w:r>
      <w:r w:rsidR="003E2CCD" w:rsidRPr="003E2CCD">
        <w:rPr>
          <w:rFonts w:asciiTheme="minorEastAsia" w:eastAsiaTheme="minorEastAsia" w:hAnsiTheme="minorEastAsia" w:hint="eastAsia"/>
          <w:color w:val="FF0000"/>
        </w:rPr>
        <w:t>，</w:t>
      </w:r>
      <w:r w:rsidRPr="004656CF">
        <w:rPr>
          <w:rFonts w:asciiTheme="minorEastAsia" w:eastAsiaTheme="minorEastAsia" w:hAnsiTheme="minorEastAsia" w:hint="eastAsia"/>
        </w:rPr>
        <w:t>人間の運命を描く能は，その舞台に接する時，他の舞台芸術とは異なる不思議な感動を覚えることができる。</w:t>
      </w:r>
      <w:r w:rsidR="00516BA2" w:rsidRPr="003E2CCD">
        <w:rPr>
          <w:rFonts w:asciiTheme="minorEastAsia" w:eastAsiaTheme="minorEastAsia" w:hAnsiTheme="minorEastAsia" w:hint="eastAsia"/>
        </w:rPr>
        <w:t>今回取り扱う</w:t>
      </w:r>
      <w:r w:rsidR="00466510">
        <w:rPr>
          <w:rFonts w:asciiTheme="minorEastAsia" w:eastAsiaTheme="minorEastAsia" w:hAnsiTheme="minorEastAsia" w:hint="eastAsia"/>
        </w:rPr>
        <w:t>「羽衣</w:t>
      </w:r>
      <w:r w:rsidR="00466510" w:rsidRPr="004656CF">
        <w:rPr>
          <w:rFonts w:asciiTheme="minorEastAsia" w:eastAsiaTheme="minorEastAsia" w:hAnsiTheme="minorEastAsia" w:hint="eastAsia"/>
        </w:rPr>
        <w:t>」</w:t>
      </w:r>
      <w:r w:rsidR="00466510" w:rsidRPr="001765F4">
        <w:rPr>
          <w:rFonts w:asciiTheme="minorEastAsia" w:eastAsiaTheme="minorEastAsia" w:hAnsiTheme="minorEastAsia" w:hint="eastAsia"/>
          <w:color w:val="000000" w:themeColor="text1"/>
        </w:rPr>
        <w:t>は，</w:t>
      </w:r>
      <w:r w:rsidR="00516BA2" w:rsidRPr="001765F4">
        <w:rPr>
          <w:rFonts w:asciiTheme="minorEastAsia" w:eastAsiaTheme="minorEastAsia" w:hAnsiTheme="minorEastAsia" w:hint="eastAsia"/>
          <w:color w:val="000000" w:themeColor="text1"/>
        </w:rPr>
        <w:t>能</w:t>
      </w:r>
      <w:r w:rsidR="00466510" w:rsidRPr="001765F4">
        <w:rPr>
          <w:rFonts w:asciiTheme="minorEastAsia" w:eastAsiaTheme="minorEastAsia" w:hAnsiTheme="minorEastAsia" w:hint="eastAsia"/>
          <w:color w:val="000000" w:themeColor="text1"/>
        </w:rPr>
        <w:t>の演目の中でも最も人気の高いもののひとつ</w:t>
      </w:r>
      <w:r w:rsidR="003E2CCD" w:rsidRPr="001765F4">
        <w:rPr>
          <w:rFonts w:asciiTheme="minorEastAsia" w:eastAsiaTheme="minorEastAsia" w:hAnsiTheme="minorEastAsia" w:hint="eastAsia"/>
          <w:color w:val="000000" w:themeColor="text1"/>
        </w:rPr>
        <w:t>で</w:t>
      </w:r>
      <w:r w:rsidRPr="004656CF">
        <w:rPr>
          <w:rFonts w:asciiTheme="minorEastAsia" w:eastAsiaTheme="minorEastAsia" w:hAnsiTheme="minorEastAsia" w:hint="eastAsia"/>
        </w:rPr>
        <w:t>，それぞれの場面での謡の表現に着目させるとともに，使用されている楽器（囃子）の効果な</w:t>
      </w:r>
      <w:r w:rsidR="00A705F2" w:rsidRPr="004656CF">
        <w:rPr>
          <w:rFonts w:asciiTheme="minorEastAsia" w:eastAsiaTheme="minorEastAsia" w:hAnsiTheme="minorEastAsia" w:hint="eastAsia"/>
        </w:rPr>
        <w:t>ど，物語を想像しながら音楽的要素と関連させて聴き，能の魅力を味わ</w:t>
      </w:r>
      <w:r w:rsidRPr="004656CF">
        <w:rPr>
          <w:rFonts w:asciiTheme="minorEastAsia" w:eastAsiaTheme="minorEastAsia" w:hAnsiTheme="minorEastAsia" w:hint="eastAsia"/>
        </w:rPr>
        <w:t>わせたい。</w:t>
      </w:r>
    </w:p>
    <w:p w:rsidR="00D50601" w:rsidRPr="005837F1" w:rsidRDefault="00D50601" w:rsidP="00823C60">
      <w:pPr>
        <w:rPr>
          <w:rFonts w:asciiTheme="minorEastAsia" w:eastAsiaTheme="minorEastAsia" w:hAnsiTheme="minorEastAsia"/>
        </w:rPr>
      </w:pPr>
    </w:p>
    <w:p w:rsidR="00D10B80" w:rsidRDefault="00D10B80" w:rsidP="00D10B80">
      <w:pPr>
        <w:pStyle w:val="aa"/>
        <w:numPr>
          <w:ilvl w:val="0"/>
          <w:numId w:val="1"/>
        </w:numPr>
        <w:ind w:leftChars="0"/>
        <w:rPr>
          <w:color w:val="000000" w:themeColor="text1"/>
        </w:rPr>
      </w:pPr>
      <w:r w:rsidRPr="005F0D7D">
        <w:rPr>
          <w:rFonts w:hint="eastAsia"/>
        </w:rPr>
        <w:t>指導観</w:t>
      </w:r>
      <w:r w:rsidR="00101CCB" w:rsidRPr="001765F4">
        <w:rPr>
          <w:rFonts w:hint="eastAsia"/>
          <w:color w:val="000000" w:themeColor="text1"/>
        </w:rPr>
        <w:t>（授業改善</w:t>
      </w:r>
      <w:r w:rsidR="00101CCB" w:rsidRPr="001765F4">
        <w:rPr>
          <w:color w:val="000000" w:themeColor="text1"/>
        </w:rPr>
        <w:t>のポイント）</w:t>
      </w:r>
    </w:p>
    <w:p w:rsidR="009D1FBC" w:rsidRPr="009D1FBC" w:rsidRDefault="009D1FBC" w:rsidP="009D1FBC">
      <w:pPr>
        <w:ind w:firstLineChars="350" w:firstLine="735"/>
        <w:rPr>
          <w:color w:val="000000" w:themeColor="text1"/>
        </w:rPr>
      </w:pPr>
      <w:r w:rsidRPr="009D1FBC">
        <w:rPr>
          <w:rFonts w:hint="eastAsia"/>
          <w:color w:val="000000" w:themeColor="text1"/>
        </w:rPr>
        <w:t>第１時の導入では，既習事項である狂言に触れ，狂言と交互に演じられる能について話を進め，</w:t>
      </w:r>
    </w:p>
    <w:p w:rsidR="009D1FBC" w:rsidRPr="009D1FBC" w:rsidRDefault="009D1FBC" w:rsidP="009D1FBC">
      <w:pPr>
        <w:ind w:leftChars="250" w:left="525"/>
        <w:rPr>
          <w:color w:val="000000" w:themeColor="text1"/>
        </w:rPr>
      </w:pPr>
      <w:r w:rsidRPr="009D1FBC">
        <w:rPr>
          <w:rFonts w:hint="eastAsia"/>
          <w:color w:val="000000" w:themeColor="text1"/>
        </w:rPr>
        <w:t>狂言と能の相違点（セリフと謡）を発見させる。展開部では，その相違点から「羽衣」の２つの場面を鑑賞し，特徴や音楽的な工夫について感じ取らせる。狂言にはない能の特徴に気付かせたのち，能の基本的な知識の習得の場を設定し，授業時間の有効活用の工夫として，説明資料や写真等をパワーポイントや電子黒板付きプロジェクター等の教具を効果的に使い理解の深化を図る。さらに，授業の振り返りでは，「理解できたこと，分からなかったことは何か」や「もっと調べてみたいこと，他者の考えから気づいたこと」などを引き出させたい。</w:t>
      </w:r>
    </w:p>
    <w:p w:rsidR="009D1FBC" w:rsidRPr="009D1FBC" w:rsidRDefault="009D1FBC" w:rsidP="009D1FBC">
      <w:pPr>
        <w:ind w:firstLineChars="350" w:firstLine="735"/>
        <w:rPr>
          <w:color w:val="000000" w:themeColor="text1"/>
        </w:rPr>
      </w:pPr>
      <w:r w:rsidRPr="009D1FBC">
        <w:rPr>
          <w:rFonts w:hint="eastAsia"/>
          <w:color w:val="000000" w:themeColor="text1"/>
        </w:rPr>
        <w:t>第２時では，第１時での能の基礎知識や囃子，謡についての知覚・感受を基にして，「羽衣」</w:t>
      </w:r>
    </w:p>
    <w:p w:rsidR="00633D0E" w:rsidRDefault="009D1FBC" w:rsidP="009D1FBC">
      <w:pPr>
        <w:ind w:leftChars="250" w:left="525"/>
        <w:rPr>
          <w:color w:val="000000" w:themeColor="text1"/>
        </w:rPr>
      </w:pPr>
      <w:r w:rsidRPr="009D1FBC">
        <w:rPr>
          <w:rFonts w:hint="eastAsia"/>
          <w:color w:val="000000" w:themeColor="text1"/>
        </w:rPr>
        <w:t>の大まかな流れについてポイントを絞って鑑賞し，能の魅力を味わわせ，その良さについて根拠をもって批評させるとともに，古くから今日まで受け継がれてきたその価値についても発見させたい。</w:t>
      </w:r>
    </w:p>
    <w:p w:rsidR="00D50601" w:rsidRDefault="009D1FBC" w:rsidP="00633D0E">
      <w:pPr>
        <w:ind w:leftChars="250" w:left="525" w:firstLineChars="100" w:firstLine="210"/>
        <w:rPr>
          <w:color w:val="000000" w:themeColor="text1"/>
        </w:rPr>
      </w:pPr>
      <w:r>
        <w:rPr>
          <w:rFonts w:hint="eastAsia"/>
          <w:color w:val="000000" w:themeColor="text1"/>
        </w:rPr>
        <w:t>また，</w:t>
      </w:r>
      <w:r w:rsidR="00645291">
        <w:rPr>
          <w:rFonts w:hint="eastAsia"/>
          <w:color w:val="000000" w:themeColor="text1"/>
        </w:rPr>
        <w:t>指導にあたっては，次の５</w:t>
      </w:r>
      <w:r w:rsidR="00D50601" w:rsidRPr="009D1FBC">
        <w:rPr>
          <w:rFonts w:hint="eastAsia"/>
          <w:color w:val="000000" w:themeColor="text1"/>
        </w:rPr>
        <w:t>つのポイントで授業改善を</w:t>
      </w:r>
      <w:r>
        <w:rPr>
          <w:rFonts w:hint="eastAsia"/>
          <w:color w:val="000000" w:themeColor="text1"/>
        </w:rPr>
        <w:t>進める</w:t>
      </w:r>
      <w:r w:rsidR="00D50601" w:rsidRPr="009D1FBC">
        <w:rPr>
          <w:rFonts w:hint="eastAsia"/>
          <w:color w:val="000000" w:themeColor="text1"/>
        </w:rPr>
        <w:t>。</w:t>
      </w:r>
    </w:p>
    <w:p w:rsidR="006271E8" w:rsidRPr="009D1FBC" w:rsidRDefault="006271E8" w:rsidP="00633D0E">
      <w:pPr>
        <w:ind w:leftChars="250" w:left="525" w:firstLineChars="100" w:firstLine="210"/>
        <w:rPr>
          <w:color w:val="000000" w:themeColor="text1"/>
        </w:rPr>
      </w:pPr>
    </w:p>
    <w:p w:rsidR="009D1FBC" w:rsidRDefault="00D50601" w:rsidP="00DB1BF3">
      <w:pPr>
        <w:ind w:firstLineChars="200" w:firstLine="422"/>
        <w:rPr>
          <w:rFonts w:asciiTheme="majorEastAsia" w:eastAsiaTheme="majorEastAsia" w:hAnsiTheme="majorEastAsia"/>
          <w:b/>
        </w:rPr>
      </w:pPr>
      <w:r w:rsidRPr="00267258">
        <w:rPr>
          <w:rFonts w:asciiTheme="majorEastAsia" w:eastAsiaTheme="majorEastAsia" w:hAnsiTheme="majorEastAsia" w:hint="eastAsia"/>
          <w:b/>
        </w:rPr>
        <w:t xml:space="preserve">①　</w:t>
      </w:r>
      <w:r w:rsidRPr="00267258">
        <w:rPr>
          <w:rFonts w:asciiTheme="majorEastAsia" w:eastAsiaTheme="majorEastAsia" w:hAnsiTheme="majorEastAsia"/>
          <w:b/>
        </w:rPr>
        <w:t>挑戦問題から始まる</w:t>
      </w:r>
      <w:r w:rsidRPr="00267258">
        <w:rPr>
          <w:rFonts w:asciiTheme="majorEastAsia" w:eastAsiaTheme="majorEastAsia" w:hAnsiTheme="majorEastAsia" w:hint="eastAsia"/>
          <w:b/>
        </w:rPr>
        <w:t>課題発見・</w:t>
      </w:r>
      <w:r w:rsidRPr="00267258">
        <w:rPr>
          <w:rFonts w:asciiTheme="majorEastAsia" w:eastAsiaTheme="majorEastAsia" w:hAnsiTheme="majorEastAsia"/>
          <w:b/>
        </w:rPr>
        <w:t>解決学習の流れを</w:t>
      </w:r>
      <w:r w:rsidRPr="00267258">
        <w:rPr>
          <w:rFonts w:asciiTheme="majorEastAsia" w:eastAsiaTheme="majorEastAsia" w:hAnsiTheme="majorEastAsia" w:hint="eastAsia"/>
          <w:b/>
        </w:rPr>
        <w:t>次のように</w:t>
      </w:r>
      <w:r w:rsidRPr="00267258">
        <w:rPr>
          <w:rFonts w:asciiTheme="majorEastAsia" w:eastAsiaTheme="majorEastAsia" w:hAnsiTheme="majorEastAsia"/>
          <w:b/>
        </w:rPr>
        <w:t>設定する。</w:t>
      </w:r>
    </w:p>
    <w:p w:rsidR="00D50601" w:rsidRPr="009D1FBC" w:rsidRDefault="00A36148" w:rsidP="00A36148">
      <w:pPr>
        <w:ind w:firstLineChars="200" w:firstLine="422"/>
        <w:rPr>
          <w:rFonts w:asciiTheme="majorEastAsia" w:eastAsiaTheme="majorEastAsia" w:hAnsiTheme="majorEastAsia"/>
          <w:b/>
        </w:rPr>
      </w:pPr>
      <w:r>
        <w:rPr>
          <w:rFonts w:asciiTheme="majorEastAsia" w:eastAsiaTheme="majorEastAsia" w:hAnsiTheme="majorEastAsia"/>
          <w:b/>
          <w:noProof/>
        </w:rPr>
        <mc:AlternateContent>
          <mc:Choice Requires="wpg">
            <w:drawing>
              <wp:anchor distT="0" distB="0" distL="114300" distR="114300" simplePos="0" relativeHeight="251735552" behindDoc="0" locked="0" layoutInCell="1" allowOverlap="1">
                <wp:simplePos x="0" y="0"/>
                <wp:positionH relativeFrom="column">
                  <wp:posOffset>156210</wp:posOffset>
                </wp:positionH>
                <wp:positionV relativeFrom="paragraph">
                  <wp:posOffset>21590</wp:posOffset>
                </wp:positionV>
                <wp:extent cx="5995035" cy="1606550"/>
                <wp:effectExtent l="0" t="0" r="24765" b="88900"/>
                <wp:wrapNone/>
                <wp:docPr id="16" name="グループ化 16"/>
                <wp:cNvGraphicFramePr/>
                <a:graphic xmlns:a="http://schemas.openxmlformats.org/drawingml/2006/main">
                  <a:graphicData uri="http://schemas.microsoft.com/office/word/2010/wordprocessingGroup">
                    <wpg:wgp>
                      <wpg:cNvGrpSpPr/>
                      <wpg:grpSpPr>
                        <a:xfrm>
                          <a:off x="0" y="0"/>
                          <a:ext cx="5995035" cy="1606550"/>
                          <a:chOff x="0" y="0"/>
                          <a:chExt cx="5995035" cy="1606550"/>
                        </a:xfrm>
                      </wpg:grpSpPr>
                      <wps:wsp>
                        <wps:cNvPr id="12" name="角丸四角形 12"/>
                        <wps:cNvSpPr>
                          <a:spLocks noChangeArrowheads="1"/>
                        </wps:cNvSpPr>
                        <wps:spPr bwMode="auto">
                          <a:xfrm>
                            <a:off x="419100" y="47625"/>
                            <a:ext cx="1268041" cy="1511515"/>
                          </a:xfrm>
                          <a:prstGeom prst="roundRect">
                            <a:avLst>
                              <a:gd name="adj" fmla="val 16667"/>
                            </a:avLst>
                          </a:prstGeom>
                          <a:solidFill>
                            <a:srgbClr val="FFF2CC"/>
                          </a:solidFill>
                          <a:ln w="9525">
                            <a:solidFill>
                              <a:srgbClr val="000000"/>
                            </a:solidFill>
                            <a:round/>
                            <a:headEnd/>
                            <a:tailEnd/>
                          </a:ln>
                          <a:effectLst>
                            <a:outerShdw dist="107763" dir="2700000" algn="ctr" rotWithShape="0">
                              <a:srgbClr val="808080">
                                <a:alpha val="50000"/>
                              </a:srgbClr>
                            </a:outerShdw>
                          </a:effectLst>
                        </wps:spPr>
                        <wps:txbx>
                          <w:txbxContent>
                            <w:p w:rsidR="00DB1BF3" w:rsidRPr="00466696" w:rsidRDefault="00D50601" w:rsidP="00DB1BF3">
                              <w:pPr>
                                <w:jc w:val="center"/>
                                <w:rPr>
                                  <w:rFonts w:ascii="HG平成角ｺﾞｼｯｸ体W9" w:eastAsia="HG平成角ｺﾞｼｯｸ体W9" w:hAnsi="ＭＳ ゴシック"/>
                                  <w:sz w:val="32"/>
                                  <w:szCs w:val="32"/>
                                </w:rPr>
                              </w:pPr>
                              <w:r w:rsidRPr="00466696">
                                <w:rPr>
                                  <w:rFonts w:ascii="HG平成角ｺﾞｼｯｸ体W9" w:eastAsia="HG平成角ｺﾞｼｯｸ体W9" w:hAnsi="ＭＳ ゴシック" w:hint="eastAsia"/>
                                  <w:sz w:val="32"/>
                                  <w:szCs w:val="32"/>
                                </w:rPr>
                                <w:t>志を抱く</w:t>
                              </w:r>
                            </w:p>
                            <w:p w:rsidR="00D50601" w:rsidRPr="00DB1BF3" w:rsidRDefault="00823C60" w:rsidP="00A36148">
                              <w:pPr>
                                <w:jc w:val="left"/>
                                <w:rPr>
                                  <w:rFonts w:ascii="ＭＳ ゴシック" w:eastAsia="ＭＳ ゴシック" w:hAnsi="ＭＳ ゴシック"/>
                                  <w:b/>
                                  <w:sz w:val="32"/>
                                  <w:szCs w:val="32"/>
                                </w:rPr>
                              </w:pPr>
                              <w:r>
                                <w:rPr>
                                  <w:rFonts w:ascii="ＭＳ ゴシック" w:eastAsia="ＭＳ ゴシック" w:hAnsi="ＭＳ ゴシック" w:hint="eastAsia"/>
                                  <w:b/>
                                  <w:sz w:val="18"/>
                                </w:rPr>
                                <w:t>能の魅力について</w:t>
                              </w:r>
                              <w:r w:rsidR="00216C25">
                                <w:rPr>
                                  <w:rFonts w:ascii="ＭＳ ゴシック" w:eastAsia="ＭＳ ゴシック" w:hAnsi="ＭＳ ゴシック" w:hint="eastAsia"/>
                                  <w:b/>
                                  <w:sz w:val="18"/>
                                </w:rPr>
                                <w:t>外国の人に</w:t>
                              </w:r>
                              <w:r>
                                <w:rPr>
                                  <w:rFonts w:ascii="ＭＳ ゴシック" w:eastAsia="ＭＳ ゴシック" w:hAnsi="ＭＳ ゴシック" w:hint="eastAsia"/>
                                  <w:b/>
                                  <w:sz w:val="18"/>
                                </w:rPr>
                                <w:t>伝え</w:t>
                              </w:r>
                              <w:r w:rsidR="008714BB">
                                <w:rPr>
                                  <w:rFonts w:ascii="ＭＳ ゴシック" w:eastAsia="ＭＳ ゴシック" w:hAnsi="ＭＳ ゴシック" w:hint="eastAsia"/>
                                  <w:b/>
                                  <w:sz w:val="18"/>
                                </w:rPr>
                                <w:t>ら</w:t>
                              </w:r>
                              <w:r>
                                <w:rPr>
                                  <w:rFonts w:ascii="ＭＳ ゴシック" w:eastAsia="ＭＳ ゴシック" w:hAnsi="ＭＳ ゴシック" w:hint="eastAsia"/>
                                  <w:b/>
                                  <w:sz w:val="18"/>
                                </w:rPr>
                                <w:t>れる人になりたい。</w:t>
                              </w:r>
                              <w:r w:rsidR="00216C25">
                                <w:rPr>
                                  <w:rFonts w:ascii="ＭＳ ゴシック" w:eastAsia="ＭＳ ゴシック" w:hAnsi="ＭＳ ゴシック" w:hint="eastAsia"/>
                                  <w:b/>
                                  <w:sz w:val="18"/>
                                </w:rPr>
                                <w:t>（音３）</w:t>
                              </w:r>
                            </w:p>
                          </w:txbxContent>
                        </wps:txbx>
                        <wps:bodyPr rot="0" vert="horz" wrap="square" lIns="74295" tIns="8890" rIns="74295" bIns="8890" anchor="t" anchorCtr="0" upright="1">
                          <a:noAutofit/>
                        </wps:bodyPr>
                      </wps:wsp>
                      <wps:wsp>
                        <wps:cNvPr id="24" name="角丸四角形 24"/>
                        <wps:cNvSpPr>
                          <a:spLocks noChangeArrowheads="1"/>
                        </wps:cNvSpPr>
                        <wps:spPr bwMode="auto">
                          <a:xfrm>
                            <a:off x="1609725" y="38100"/>
                            <a:ext cx="2769825" cy="1558278"/>
                          </a:xfrm>
                          <a:prstGeom prst="roundRect">
                            <a:avLst>
                              <a:gd name="adj" fmla="val 16667"/>
                            </a:avLst>
                          </a:prstGeom>
                          <a:solidFill>
                            <a:srgbClr val="92D050"/>
                          </a:solidFill>
                          <a:ln w="9525">
                            <a:solidFill>
                              <a:srgbClr val="000000"/>
                            </a:solidFill>
                            <a:round/>
                            <a:headEnd/>
                            <a:tailEnd/>
                          </a:ln>
                          <a:effectLst>
                            <a:outerShdw dist="107763" dir="2700000" algn="ctr" rotWithShape="0">
                              <a:srgbClr val="808080">
                                <a:alpha val="50000"/>
                              </a:srgbClr>
                            </a:outerShdw>
                          </a:effectLst>
                        </wps:spPr>
                        <wps:txbx>
                          <w:txbxContent>
                            <w:p w:rsidR="00851E9F" w:rsidRPr="00466696" w:rsidRDefault="00D50601" w:rsidP="00851E9F">
                              <w:pPr>
                                <w:spacing w:line="0" w:lineRule="atLeast"/>
                                <w:jc w:val="center"/>
                                <w:rPr>
                                  <w:rFonts w:ascii="HG平成角ｺﾞｼｯｸ体W9" w:eastAsia="HG平成角ｺﾞｼｯｸ体W9" w:hAnsi="ＭＳ ゴシック"/>
                                  <w:sz w:val="32"/>
                                  <w:szCs w:val="32"/>
                                </w:rPr>
                              </w:pPr>
                              <w:r w:rsidRPr="00466696">
                                <w:rPr>
                                  <w:rFonts w:ascii="HG平成角ｺﾞｼｯｸ体W9" w:eastAsia="HG平成角ｺﾞｼｯｸ体W9" w:hAnsi="ＭＳ ゴシック" w:hint="eastAsia"/>
                                  <w:sz w:val="32"/>
                                  <w:szCs w:val="32"/>
                                </w:rPr>
                                <w:t>準備をする</w:t>
                              </w:r>
                            </w:p>
                            <w:p w:rsidR="00851E9F" w:rsidRPr="00A36148" w:rsidRDefault="00BA094A" w:rsidP="004B5744">
                              <w:pPr>
                                <w:spacing w:line="0" w:lineRule="atLeast"/>
                                <w:jc w:val="left"/>
                                <w:rPr>
                                  <w:rFonts w:ascii="ＭＳ ゴシック" w:eastAsia="ＭＳ ゴシック" w:hAnsi="ＭＳ ゴシック"/>
                                  <w:b/>
                                  <w:sz w:val="32"/>
                                  <w:szCs w:val="32"/>
                                </w:rPr>
                              </w:pPr>
                              <w:r w:rsidRPr="00A36148">
                                <w:rPr>
                                  <w:rFonts w:ascii="ＭＳ ゴシック" w:eastAsia="ＭＳ ゴシック" w:hAnsi="ＭＳ ゴシック" w:hint="eastAsia"/>
                                  <w:b/>
                                  <w:spacing w:val="-8"/>
                                  <w:sz w:val="20"/>
                                </w:rPr>
                                <w:t>・</w:t>
                              </w:r>
                              <w:r w:rsidR="00823C60" w:rsidRPr="00A36148">
                                <w:rPr>
                                  <w:rFonts w:ascii="ＭＳ ゴシック" w:eastAsia="ＭＳ ゴシック" w:hAnsi="ＭＳ ゴシック" w:hint="eastAsia"/>
                                  <w:b/>
                                  <w:spacing w:val="-8"/>
                                  <w:sz w:val="20"/>
                                </w:rPr>
                                <w:t>能</w:t>
                              </w:r>
                              <w:r w:rsidR="00216C25" w:rsidRPr="00A36148">
                                <w:rPr>
                                  <w:rFonts w:ascii="ＭＳ ゴシック" w:eastAsia="ＭＳ ゴシック" w:hAnsi="ＭＳ ゴシック" w:hint="eastAsia"/>
                                  <w:b/>
                                  <w:spacing w:val="-8"/>
                                  <w:sz w:val="20"/>
                                </w:rPr>
                                <w:t>についての知識</w:t>
                              </w:r>
                              <w:r w:rsidR="00A36148">
                                <w:rPr>
                                  <w:rFonts w:ascii="ＭＳ ゴシック" w:eastAsia="ＭＳ ゴシック" w:hAnsi="ＭＳ ゴシック" w:hint="eastAsia"/>
                                  <w:b/>
                                  <w:spacing w:val="-8"/>
                                  <w:sz w:val="20"/>
                                </w:rPr>
                                <w:t>を得る。</w:t>
                              </w:r>
                              <w:r w:rsidR="00216C25" w:rsidRPr="00A36148">
                                <w:rPr>
                                  <w:rFonts w:ascii="ＭＳ ゴシック" w:eastAsia="ＭＳ ゴシック" w:hAnsi="ＭＳ ゴシック" w:hint="eastAsia"/>
                                  <w:b/>
                                  <w:spacing w:val="-8"/>
                                  <w:sz w:val="20"/>
                                </w:rPr>
                                <w:t>（音３）</w:t>
                              </w:r>
                            </w:p>
                            <w:p w:rsidR="00D50601" w:rsidRPr="00A36148" w:rsidRDefault="00BA094A" w:rsidP="004B5744">
                              <w:pPr>
                                <w:spacing w:line="0" w:lineRule="atLeast"/>
                                <w:ind w:leftChars="25" w:left="153" w:hangingChars="50" w:hanging="100"/>
                                <w:rPr>
                                  <w:rFonts w:ascii="ＭＳ ゴシック" w:eastAsia="ＭＳ ゴシック" w:hAnsi="ＭＳ ゴシック"/>
                                  <w:b/>
                                  <w:sz w:val="32"/>
                                  <w:szCs w:val="32"/>
                                </w:rPr>
                              </w:pPr>
                              <w:r w:rsidRPr="00A36148">
                                <w:rPr>
                                  <w:rFonts w:ascii="ＭＳ Ｐゴシック" w:eastAsia="ＭＳ Ｐゴシック" w:hAnsi="ＭＳ Ｐゴシック" w:hint="eastAsia"/>
                                  <w:b/>
                                  <w:sz w:val="20"/>
                                </w:rPr>
                                <w:t>・</w:t>
                              </w:r>
                              <w:r w:rsidR="000C485F" w:rsidRPr="00A36148">
                                <w:rPr>
                                  <w:rFonts w:ascii="ＭＳ Ｐゴシック" w:eastAsia="ＭＳ Ｐゴシック" w:hAnsi="ＭＳ Ｐゴシック" w:hint="eastAsia"/>
                                  <w:b/>
                                  <w:sz w:val="20"/>
                                </w:rPr>
                                <w:t>能の謡や囃子の</w:t>
                              </w:r>
                              <w:r w:rsidR="006E577C" w:rsidRPr="00A36148">
                                <w:rPr>
                                  <w:rFonts w:ascii="ＭＳ Ｐゴシック" w:eastAsia="ＭＳ Ｐゴシック" w:hAnsi="ＭＳ Ｐゴシック" w:hint="eastAsia"/>
                                  <w:b/>
                                  <w:sz w:val="20"/>
                                </w:rPr>
                                <w:t>音楽的な感受を基に，</w:t>
                              </w:r>
                              <w:r w:rsidR="00A36148">
                                <w:rPr>
                                  <w:rFonts w:ascii="ＭＳ Ｐゴシック" w:eastAsia="ＭＳ Ｐゴシック" w:hAnsi="ＭＳ Ｐゴシック" w:hint="eastAsia"/>
                                  <w:b/>
                                  <w:sz w:val="20"/>
                                </w:rPr>
                                <w:t xml:space="preserve">　　</w:t>
                              </w:r>
                              <w:bookmarkStart w:id="0" w:name="_GoBack"/>
                              <w:bookmarkEnd w:id="0"/>
                              <w:r w:rsidR="006E577C" w:rsidRPr="00A36148">
                                <w:rPr>
                                  <w:rFonts w:ascii="ＭＳ Ｐゴシック" w:eastAsia="ＭＳ Ｐゴシック" w:hAnsi="ＭＳ Ｐゴシック" w:hint="eastAsia"/>
                                  <w:b/>
                                  <w:sz w:val="20"/>
                                </w:rPr>
                                <w:t>能の良さや美しさを表現</w:t>
                              </w:r>
                              <w:r w:rsidR="00A36148">
                                <w:rPr>
                                  <w:rFonts w:ascii="ＭＳ Ｐゴシック" w:eastAsia="ＭＳ Ｐゴシック" w:hAnsi="ＭＳ Ｐゴシック" w:hint="eastAsia"/>
                                  <w:b/>
                                  <w:sz w:val="20"/>
                                </w:rPr>
                                <w:t>する。</w:t>
                              </w:r>
                              <w:r w:rsidR="006E577C" w:rsidRPr="00A36148">
                                <w:rPr>
                                  <w:rFonts w:ascii="ＭＳ Ｐゴシック" w:eastAsia="ＭＳ Ｐゴシック" w:hAnsi="ＭＳ Ｐゴシック" w:hint="eastAsia"/>
                                  <w:b/>
                                  <w:sz w:val="20"/>
                                </w:rPr>
                                <w:t>(音３)</w:t>
                              </w:r>
                            </w:p>
                          </w:txbxContent>
                        </wps:txbx>
                        <wps:bodyPr rot="0" vert="horz" wrap="square" lIns="74295" tIns="8890" rIns="74295" bIns="8890" anchor="t" anchorCtr="0" upright="1">
                          <a:noAutofit/>
                        </wps:bodyPr>
                      </wps:wsp>
                      <wps:wsp>
                        <wps:cNvPr id="34" name="正方形/長方形 34"/>
                        <wps:cNvSpPr/>
                        <wps:spPr>
                          <a:xfrm>
                            <a:off x="0" y="180975"/>
                            <a:ext cx="454900" cy="1228686"/>
                          </a:xfrm>
                          <a:prstGeom prst="rect">
                            <a:avLst/>
                          </a:prstGeom>
                          <a:solidFill>
                            <a:srgbClr val="4F81BD"/>
                          </a:solidFill>
                          <a:ln w="25400" cap="flat" cmpd="sng" algn="ctr">
                            <a:solidFill>
                              <a:srgbClr val="4F81BD">
                                <a:shade val="50000"/>
                              </a:srgbClr>
                            </a:solidFill>
                            <a:prstDash val="solid"/>
                          </a:ln>
                          <a:effectLst/>
                        </wps:spPr>
                        <wps:txbx>
                          <w:txbxContent>
                            <w:p w:rsidR="00D50601" w:rsidRPr="00EE5AFF" w:rsidRDefault="00D50601" w:rsidP="00D50601">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角丸四角形 25"/>
                        <wps:cNvSpPr>
                          <a:spLocks noChangeArrowheads="1"/>
                        </wps:cNvSpPr>
                        <wps:spPr bwMode="auto">
                          <a:xfrm>
                            <a:off x="4295775" y="0"/>
                            <a:ext cx="1179707" cy="1606550"/>
                          </a:xfrm>
                          <a:prstGeom prst="roundRect">
                            <a:avLst>
                              <a:gd name="adj" fmla="val 16667"/>
                            </a:avLst>
                          </a:prstGeom>
                          <a:solidFill>
                            <a:srgbClr val="FFFF00"/>
                          </a:solidFill>
                          <a:ln w="9525">
                            <a:solidFill>
                              <a:srgbClr val="000000"/>
                            </a:solidFill>
                            <a:round/>
                            <a:headEnd/>
                            <a:tailEnd/>
                          </a:ln>
                          <a:effectLst>
                            <a:outerShdw dist="107763" dir="2700000" algn="ctr" rotWithShape="0">
                              <a:srgbClr val="808080">
                                <a:alpha val="50000"/>
                              </a:srgbClr>
                            </a:outerShdw>
                          </a:effectLst>
                        </wps:spPr>
                        <wps:txbx>
                          <w:txbxContent>
                            <w:p w:rsidR="00D50601" w:rsidRPr="00466696" w:rsidRDefault="00D50601" w:rsidP="00D50601">
                              <w:pPr>
                                <w:jc w:val="center"/>
                                <w:rPr>
                                  <w:rFonts w:ascii="HG平成角ｺﾞｼｯｸ体W9" w:eastAsia="HG平成角ｺﾞｼｯｸ体W9" w:hAnsi="ＭＳ ゴシック"/>
                                  <w:sz w:val="32"/>
                                  <w:szCs w:val="32"/>
                                </w:rPr>
                              </w:pPr>
                              <w:r w:rsidRPr="00466696">
                                <w:rPr>
                                  <w:rFonts w:ascii="HG平成角ｺﾞｼｯｸ体W9" w:eastAsia="HG平成角ｺﾞｼｯｸ体W9" w:hAnsi="ＭＳ ゴシック" w:hint="eastAsia"/>
                                  <w:sz w:val="32"/>
                                  <w:szCs w:val="32"/>
                                </w:rPr>
                                <w:t>挑戦する</w:t>
                              </w:r>
                            </w:p>
                            <w:p w:rsidR="00D50601" w:rsidRPr="008714BB" w:rsidRDefault="00A36148" w:rsidP="00D50601">
                              <w:pPr>
                                <w:jc w:val="left"/>
                                <w:rPr>
                                  <w:rFonts w:asciiTheme="majorEastAsia" w:eastAsiaTheme="majorEastAsia" w:hAnsiTheme="majorEastAsia"/>
                                  <w:b/>
                                </w:rPr>
                              </w:pPr>
                              <w:r>
                                <w:rPr>
                                  <w:rFonts w:asciiTheme="majorEastAsia" w:eastAsiaTheme="majorEastAsia" w:hAnsiTheme="majorEastAsia" w:hint="eastAsia"/>
                                  <w:b/>
                                </w:rPr>
                                <w:t>「</w:t>
                              </w:r>
                              <w:r w:rsidR="008714BB" w:rsidRPr="008714BB">
                                <w:rPr>
                                  <w:rFonts w:asciiTheme="majorEastAsia" w:eastAsiaTheme="majorEastAsia" w:hAnsiTheme="majorEastAsia" w:hint="eastAsia"/>
                                  <w:b/>
                                </w:rPr>
                                <w:t>外国の人に能の魅力を紹介</w:t>
                              </w:r>
                              <w:r w:rsidR="00DB1BF3">
                                <w:rPr>
                                  <w:rFonts w:asciiTheme="majorEastAsia" w:eastAsiaTheme="majorEastAsia" w:hAnsiTheme="majorEastAsia" w:hint="eastAsia"/>
                                  <w:b/>
                                </w:rPr>
                                <w:t>しよう</w:t>
                              </w:r>
                              <w:r>
                                <w:rPr>
                                  <w:rFonts w:asciiTheme="majorEastAsia" w:eastAsiaTheme="majorEastAsia" w:hAnsiTheme="majorEastAsia" w:hint="eastAsia"/>
                                  <w:b/>
                                </w:rPr>
                                <w:t xml:space="preserve">」　　</w:t>
                              </w:r>
                              <w:r w:rsidR="008714BB" w:rsidRPr="008714BB">
                                <w:rPr>
                                  <w:rFonts w:asciiTheme="majorEastAsia" w:eastAsiaTheme="majorEastAsia" w:hAnsiTheme="majorEastAsia" w:hint="eastAsia"/>
                                  <w:b/>
                                </w:rPr>
                                <w:t>(英３)</w:t>
                              </w:r>
                            </w:p>
                          </w:txbxContent>
                        </wps:txbx>
                        <wps:bodyPr rot="0" vert="horz" wrap="square" lIns="74295" tIns="8890" rIns="74295" bIns="8890" anchor="t" anchorCtr="0" upright="1">
                          <a:noAutofit/>
                        </wps:bodyPr>
                      </wps:wsp>
                      <wps:wsp>
                        <wps:cNvPr id="35" name="正方形/長方形 35"/>
                        <wps:cNvSpPr/>
                        <wps:spPr>
                          <a:xfrm>
                            <a:off x="5476875" y="133350"/>
                            <a:ext cx="518160" cy="1310640"/>
                          </a:xfrm>
                          <a:prstGeom prst="rect">
                            <a:avLst/>
                          </a:prstGeom>
                          <a:solidFill>
                            <a:srgbClr val="C0504D">
                              <a:lumMod val="20000"/>
                              <a:lumOff val="80000"/>
                            </a:srgbClr>
                          </a:solidFill>
                          <a:ln w="25400" cap="flat" cmpd="sng" algn="ctr">
                            <a:solidFill>
                              <a:srgbClr val="4F81BD">
                                <a:shade val="50000"/>
                              </a:srgbClr>
                            </a:solidFill>
                            <a:prstDash val="solid"/>
                          </a:ln>
                          <a:effectLst/>
                        </wps:spPr>
                        <wps:txbx>
                          <w:txbxContent>
                            <w:p w:rsidR="00823C60" w:rsidRDefault="00823C60" w:rsidP="00823C60">
                              <w:pPr>
                                <w:adjustRightInd w:val="0"/>
                                <w:snapToGrid w:val="0"/>
                                <w:jc w:val="center"/>
                                <w:rPr>
                                  <w:rFonts w:ascii="HG創英角ﾎﾟｯﾌﾟ体" w:eastAsia="HG創英角ﾎﾟｯﾌﾟ体" w:hAnsi="HG創英角ﾎﾟｯﾌﾟ体"/>
                                  <w:color w:val="000000" w:themeColor="text1"/>
                                  <w:szCs w:val="28"/>
                                </w:rPr>
                              </w:pPr>
                              <w:r>
                                <w:rPr>
                                  <w:rFonts w:ascii="HG創英角ﾎﾟｯﾌﾟ体" w:eastAsia="HG創英角ﾎﾟｯﾌﾟ体" w:hAnsi="HG創英角ﾎﾟｯﾌﾟ体" w:hint="eastAsia"/>
                                  <w:color w:val="000000" w:themeColor="text1"/>
                                  <w:szCs w:val="28"/>
                                </w:rPr>
                                <w:t>新たな</w:t>
                              </w:r>
                              <w:r>
                                <w:rPr>
                                  <w:rFonts w:ascii="HG創英角ﾎﾟｯﾌﾟ体" w:eastAsia="HG創英角ﾎﾟｯﾌﾟ体" w:hAnsi="HG創英角ﾎﾟｯﾌﾟ体"/>
                                  <w:color w:val="000000" w:themeColor="text1"/>
                                  <w:szCs w:val="28"/>
                                </w:rPr>
                                <w:t>志を抱く</w:t>
                              </w:r>
                            </w:p>
                            <w:p w:rsidR="00823C60" w:rsidRPr="00EF66C3" w:rsidRDefault="00823C60" w:rsidP="00823C60">
                              <w:pPr>
                                <w:adjustRightInd w:val="0"/>
                                <w:snapToGrid w:val="0"/>
                                <w:jc w:val="center"/>
                                <w:rPr>
                                  <w:rFonts w:asciiTheme="minorEastAsia" w:eastAsiaTheme="minorEastAsia" w:hAnsiTheme="minorEastAsia"/>
                                  <w:color w:val="000000" w:themeColor="text1"/>
                                  <w:sz w:val="16"/>
                                  <w:szCs w:val="28"/>
                                </w:rPr>
                              </w:pPr>
                              <w:r>
                                <w:rPr>
                                  <w:rFonts w:asciiTheme="minorEastAsia" w:eastAsiaTheme="minorEastAsia" w:hAnsiTheme="minorEastAsia" w:hint="eastAsia"/>
                                  <w:color w:val="000000" w:themeColor="text1"/>
                                  <w:sz w:val="16"/>
                                  <w:szCs w:val="28"/>
                                </w:rPr>
                                <w:t>実際に本物を鑑賞したい。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847850" y="962025"/>
                            <a:ext cx="2000250" cy="200025"/>
                          </a:xfrm>
                          <a:prstGeom prst="rect">
                            <a:avLst/>
                          </a:prstGeom>
                          <a:solidFill>
                            <a:sysClr val="window" lastClr="FFFFFF"/>
                          </a:solidFill>
                          <a:ln w="6350" cap="flat" cmpd="sng" algn="ctr">
                            <a:solidFill>
                              <a:sysClr val="windowText" lastClr="000000"/>
                            </a:solidFill>
                            <a:prstDash val="solid"/>
                          </a:ln>
                          <a:effectLst/>
                        </wps:spPr>
                        <wps:txbx>
                          <w:txbxContent>
                            <w:p w:rsidR="00697F26" w:rsidRPr="00A36148" w:rsidRDefault="00697F26" w:rsidP="00697F26">
                              <w:pPr>
                                <w:spacing w:line="0" w:lineRule="atLeast"/>
                                <w:jc w:val="left"/>
                                <w:rPr>
                                  <w:rFonts w:ascii="ＭＳ Ｐゴシック" w:eastAsia="ＭＳ Ｐゴシック" w:hAnsi="ＭＳ Ｐゴシック"/>
                                  <w:b/>
                                  <w:sz w:val="18"/>
                                </w:rPr>
                              </w:pPr>
                              <w:r w:rsidRPr="00A36148">
                                <w:rPr>
                                  <w:rFonts w:ascii="ＭＳ Ｐゴシック" w:eastAsia="ＭＳ Ｐゴシック" w:hAnsi="ＭＳ Ｐゴシック" w:hint="eastAsia"/>
                                  <w:b/>
                                  <w:sz w:val="18"/>
                                </w:rPr>
                                <w:t>古典芸能に親しもう「能</w:t>
                              </w:r>
                              <w:r w:rsidR="00674B06" w:rsidRPr="00A36148">
                                <w:rPr>
                                  <w:rFonts w:ascii="ＭＳ Ｐゴシック" w:eastAsia="ＭＳ Ｐゴシック" w:hAnsi="ＭＳ Ｐゴシック" w:hint="eastAsia"/>
                                  <w:b/>
                                  <w:sz w:val="18"/>
                                </w:rPr>
                                <w:t>・狂言</w:t>
                              </w:r>
                              <w:r w:rsidRPr="00A36148">
                                <w:rPr>
                                  <w:rFonts w:ascii="ＭＳ Ｐゴシック" w:eastAsia="ＭＳ Ｐゴシック" w:hAnsi="ＭＳ Ｐゴシック" w:hint="eastAsia"/>
                                  <w:b/>
                                  <w:sz w:val="18"/>
                                </w:rPr>
                                <w:t>」(国２）</w:t>
                              </w:r>
                            </w:p>
                            <w:p w:rsidR="00697F26" w:rsidRDefault="00697F26" w:rsidP="00697F26">
                              <w:pPr>
                                <w:jc w:val="center"/>
                              </w:pP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wps:wsp>
                        <wps:cNvPr id="7" name="正方形/長方形 7"/>
                        <wps:cNvSpPr/>
                        <wps:spPr>
                          <a:xfrm>
                            <a:off x="1847850" y="1219200"/>
                            <a:ext cx="1257300" cy="190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14BB" w:rsidRPr="00A36148" w:rsidRDefault="008714BB" w:rsidP="00674B06">
                              <w:pPr>
                                <w:spacing w:line="0" w:lineRule="atLeast"/>
                                <w:ind w:firstLineChars="100" w:firstLine="181"/>
                                <w:jc w:val="left"/>
                                <w:rPr>
                                  <w:rFonts w:ascii="ＭＳ Ｐゴシック" w:eastAsia="ＭＳ Ｐゴシック" w:hAnsi="ＭＳ Ｐゴシック"/>
                                  <w:b/>
                                  <w:sz w:val="18"/>
                                </w:rPr>
                              </w:pPr>
                              <w:r w:rsidRPr="00A36148">
                                <w:rPr>
                                  <w:rFonts w:ascii="ＭＳ Ｐゴシック" w:eastAsia="ＭＳ Ｐゴシック" w:hAnsi="ＭＳ Ｐゴシック" w:hint="eastAsia"/>
                                  <w:b/>
                                  <w:sz w:val="18"/>
                                </w:rPr>
                                <w:t>狂言</w:t>
                              </w:r>
                              <w:r w:rsidR="00674B06" w:rsidRPr="00A36148">
                                <w:rPr>
                                  <w:rFonts w:ascii="ＭＳ Ｐゴシック" w:eastAsia="ＭＳ Ｐゴシック" w:hAnsi="ＭＳ Ｐゴシック" w:hint="eastAsia"/>
                                  <w:b/>
                                  <w:sz w:val="18"/>
                                </w:rPr>
                                <w:t>「附子</w:t>
                              </w:r>
                              <w:r w:rsidR="00B343A1" w:rsidRPr="00A36148">
                                <w:rPr>
                                  <w:rFonts w:ascii="ＭＳ Ｐゴシック" w:eastAsia="ＭＳ Ｐゴシック" w:hAnsi="ＭＳ Ｐゴシック" w:hint="eastAsia"/>
                                  <w:b/>
                                  <w:sz w:val="18"/>
                                </w:rPr>
                                <w:t>」</w:t>
                              </w:r>
                              <w:r w:rsidRPr="00A36148">
                                <w:rPr>
                                  <w:rFonts w:ascii="ＭＳ Ｐゴシック" w:eastAsia="ＭＳ Ｐゴシック" w:hAnsi="ＭＳ Ｐゴシック" w:hint="eastAsia"/>
                                  <w:b/>
                                  <w:sz w:val="18"/>
                                </w:rPr>
                                <w:t>(</w:t>
                              </w:r>
                              <w:r w:rsidR="009D1FBC" w:rsidRPr="00A36148">
                                <w:rPr>
                                  <w:rFonts w:ascii="ＭＳ Ｐゴシック" w:eastAsia="ＭＳ Ｐゴシック" w:hAnsi="ＭＳ Ｐゴシック" w:hint="eastAsia"/>
                                  <w:b/>
                                  <w:sz w:val="18"/>
                                </w:rPr>
                                <w:t>英</w:t>
                              </w:r>
                              <w:r w:rsidR="00697F26" w:rsidRPr="00A36148">
                                <w:rPr>
                                  <w:rFonts w:ascii="ＭＳ Ｐゴシック" w:eastAsia="ＭＳ Ｐゴシック" w:hAnsi="ＭＳ Ｐゴシック" w:hint="eastAsia"/>
                                  <w:b/>
                                  <w:sz w:val="18"/>
                                </w:rPr>
                                <w:t>２</w:t>
                              </w:r>
                              <w:r w:rsidRPr="00A36148">
                                <w:rPr>
                                  <w:rFonts w:ascii="ＭＳ Ｐゴシック" w:eastAsia="ＭＳ Ｐゴシック" w:hAnsi="ＭＳ Ｐゴシック" w:hint="eastAsia"/>
                                  <w:b/>
                                  <w:sz w:val="18"/>
                                </w:rPr>
                                <w:t>）</w:t>
                              </w:r>
                            </w:p>
                            <w:p w:rsidR="008714BB" w:rsidRDefault="008714BB" w:rsidP="008714BB">
                              <w:pPr>
                                <w:jc w:val="center"/>
                              </w:pP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wpg:wgp>
                  </a:graphicData>
                </a:graphic>
              </wp:anchor>
            </w:drawing>
          </mc:Choice>
          <mc:Fallback>
            <w:pict>
              <v:group id="グループ化 16" o:spid="_x0000_s1033" style="position:absolute;left:0;text-align:left;margin-left:12.3pt;margin-top:1.7pt;width:472.05pt;height:126.5pt;z-index:251735552" coordsize="59950,1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">
                <v:roundrect id="_x0000_s1034" style="position:absolute;left:4191;top:476;width:12680;height:151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SCsIA&#10;AADbAAAADwAAAGRycy9kb3ducmV2LnhtbERPTWvCQBC9F/oflil4042iUmM2IkJBL0JtK3gbsmMS&#10;zM6muxsT/323UOhtHu9zss1gGnEn52vLCqaTBARxYXXNpYLPj7fxKwgfkDU2lknBgzxs8uenDFNt&#10;e36n+ymUIoawT1FBFUKbSumLigz6iW2JI3e1zmCI0JVSO+xjuGnkLEmW0mDNsaHClnYVFbdTZxQc&#10;+EtedvN+sTpPt+67u3TH+ZWUGr0M2zWIQEP4F/+59zrOn8HvL/E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IKwgAAANsAAAAPAAAAAAAAAAAAAAAAAJgCAABkcnMvZG93&#10;bnJldi54bWxQSwUGAAAAAAQABAD1AAAAhwMAAAAA&#10;" fillcolor="#fff2cc">
                  <v:shadow on="t" opacity=".5" offset="6pt,6pt"/>
                  <v:textbox inset="5.85pt,.7pt,5.85pt,.7pt">
                    <w:txbxContent>
                      <w:p w:rsidR="00DB1BF3" w:rsidRPr="00466696" w:rsidRDefault="00D50601" w:rsidP="00DB1BF3">
                        <w:pPr>
                          <w:jc w:val="center"/>
                          <w:rPr>
                            <w:rFonts w:ascii="HG平成角ｺﾞｼｯｸ体W9" w:eastAsia="HG平成角ｺﾞｼｯｸ体W9" w:hAnsi="ＭＳ ゴシック"/>
                            <w:sz w:val="32"/>
                            <w:szCs w:val="32"/>
                          </w:rPr>
                        </w:pPr>
                        <w:r w:rsidRPr="00466696">
                          <w:rPr>
                            <w:rFonts w:ascii="HG平成角ｺﾞｼｯｸ体W9" w:eastAsia="HG平成角ｺﾞｼｯｸ体W9" w:hAnsi="ＭＳ ゴシック" w:hint="eastAsia"/>
                            <w:sz w:val="32"/>
                            <w:szCs w:val="32"/>
                          </w:rPr>
                          <w:t>志を抱く</w:t>
                        </w:r>
                      </w:p>
                      <w:p w:rsidR="00D50601" w:rsidRPr="00DB1BF3" w:rsidRDefault="00823C60" w:rsidP="00A36148">
                        <w:pPr>
                          <w:jc w:val="left"/>
                          <w:rPr>
                            <w:rFonts w:ascii="ＭＳ ゴシック" w:eastAsia="ＭＳ ゴシック" w:hAnsi="ＭＳ ゴシック"/>
                            <w:b/>
                            <w:sz w:val="32"/>
                            <w:szCs w:val="32"/>
                          </w:rPr>
                        </w:pPr>
                        <w:r>
                          <w:rPr>
                            <w:rFonts w:ascii="ＭＳ ゴシック" w:eastAsia="ＭＳ ゴシック" w:hAnsi="ＭＳ ゴシック" w:hint="eastAsia"/>
                            <w:b/>
                            <w:sz w:val="18"/>
                          </w:rPr>
                          <w:t>能の魅力について</w:t>
                        </w:r>
                        <w:r w:rsidR="00216C25">
                          <w:rPr>
                            <w:rFonts w:ascii="ＭＳ ゴシック" w:eastAsia="ＭＳ ゴシック" w:hAnsi="ＭＳ ゴシック" w:hint="eastAsia"/>
                            <w:b/>
                            <w:sz w:val="18"/>
                          </w:rPr>
                          <w:t>外国の人に</w:t>
                        </w:r>
                        <w:r>
                          <w:rPr>
                            <w:rFonts w:ascii="ＭＳ ゴシック" w:eastAsia="ＭＳ ゴシック" w:hAnsi="ＭＳ ゴシック" w:hint="eastAsia"/>
                            <w:b/>
                            <w:sz w:val="18"/>
                          </w:rPr>
                          <w:t>伝え</w:t>
                        </w:r>
                        <w:r w:rsidR="008714BB">
                          <w:rPr>
                            <w:rFonts w:ascii="ＭＳ ゴシック" w:eastAsia="ＭＳ ゴシック" w:hAnsi="ＭＳ ゴシック" w:hint="eastAsia"/>
                            <w:b/>
                            <w:sz w:val="18"/>
                          </w:rPr>
                          <w:t>ら</w:t>
                        </w:r>
                        <w:r>
                          <w:rPr>
                            <w:rFonts w:ascii="ＭＳ ゴシック" w:eastAsia="ＭＳ ゴシック" w:hAnsi="ＭＳ ゴシック" w:hint="eastAsia"/>
                            <w:b/>
                            <w:sz w:val="18"/>
                          </w:rPr>
                          <w:t>れる人になりたい。</w:t>
                        </w:r>
                        <w:r w:rsidR="00216C25">
                          <w:rPr>
                            <w:rFonts w:ascii="ＭＳ ゴシック" w:eastAsia="ＭＳ ゴシック" w:hAnsi="ＭＳ ゴシック" w:hint="eastAsia"/>
                            <w:b/>
                            <w:sz w:val="18"/>
                          </w:rPr>
                          <w:t>（音３）</w:t>
                        </w:r>
                      </w:p>
                    </w:txbxContent>
                  </v:textbox>
                </v:roundrect>
                <v:roundrect id="角丸四角形 24" o:spid="_x0000_s1035" style="position:absolute;left:16097;top:381;width:27698;height:155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k08QA&#10;AADbAAAADwAAAGRycy9kb3ducmV2LnhtbESPQWsCMRSE7wX/Q3iF3jRbK6WsRlmUloJYqApeXzev&#10;u4ubl5Ck7uqvN4LQ4zAz3zCzRW9acSIfGssKnkcZCOLS6oYrBfvd+/ANRIjIGlvLpOBMARbzwcMM&#10;c207/qbTNlYiQTjkqKCO0eVShrImg2FkHXHyfq03GJP0ldQeuwQ3rRxn2as02HBaqNHRsqbyuP0z&#10;Cn4+Cu8OX67sJm613FzWXBzbF6WeHvtiCiJSH//D9/anVjCewO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npNPEAAAA2wAAAA8AAAAAAAAAAAAAAAAAmAIAAGRycy9k&#10;b3ducmV2LnhtbFBLBQYAAAAABAAEAPUAAACJAwAAAAA=&#10;" fillcolor="#92d050">
                  <v:shadow on="t" opacity=".5" offset="6pt,6pt"/>
                  <v:textbox inset="5.85pt,.7pt,5.85pt,.7pt">
                    <w:txbxContent>
                      <w:p w:rsidR="00851E9F" w:rsidRPr="00466696" w:rsidRDefault="00D50601" w:rsidP="00851E9F">
                        <w:pPr>
                          <w:spacing w:line="0" w:lineRule="atLeast"/>
                          <w:jc w:val="center"/>
                          <w:rPr>
                            <w:rFonts w:ascii="HG平成角ｺﾞｼｯｸ体W9" w:eastAsia="HG平成角ｺﾞｼｯｸ体W9" w:hAnsi="ＭＳ ゴシック"/>
                            <w:sz w:val="32"/>
                            <w:szCs w:val="32"/>
                          </w:rPr>
                        </w:pPr>
                        <w:r w:rsidRPr="00466696">
                          <w:rPr>
                            <w:rFonts w:ascii="HG平成角ｺﾞｼｯｸ体W9" w:eastAsia="HG平成角ｺﾞｼｯｸ体W9" w:hAnsi="ＭＳ ゴシック" w:hint="eastAsia"/>
                            <w:sz w:val="32"/>
                            <w:szCs w:val="32"/>
                          </w:rPr>
                          <w:t>準備をする</w:t>
                        </w:r>
                      </w:p>
                      <w:p w:rsidR="00851E9F" w:rsidRPr="00A36148" w:rsidRDefault="00BA094A" w:rsidP="004B5744">
                        <w:pPr>
                          <w:spacing w:line="0" w:lineRule="atLeast"/>
                          <w:jc w:val="left"/>
                          <w:rPr>
                            <w:rFonts w:ascii="ＭＳ ゴシック" w:eastAsia="ＭＳ ゴシック" w:hAnsi="ＭＳ ゴシック"/>
                            <w:b/>
                            <w:sz w:val="32"/>
                            <w:szCs w:val="32"/>
                          </w:rPr>
                        </w:pPr>
                        <w:r w:rsidRPr="00A36148">
                          <w:rPr>
                            <w:rFonts w:ascii="ＭＳ ゴシック" w:eastAsia="ＭＳ ゴシック" w:hAnsi="ＭＳ ゴシック" w:hint="eastAsia"/>
                            <w:b/>
                            <w:spacing w:val="-8"/>
                            <w:sz w:val="20"/>
                          </w:rPr>
                          <w:t>・</w:t>
                        </w:r>
                        <w:r w:rsidR="00823C60" w:rsidRPr="00A36148">
                          <w:rPr>
                            <w:rFonts w:ascii="ＭＳ ゴシック" w:eastAsia="ＭＳ ゴシック" w:hAnsi="ＭＳ ゴシック" w:hint="eastAsia"/>
                            <w:b/>
                            <w:spacing w:val="-8"/>
                            <w:sz w:val="20"/>
                          </w:rPr>
                          <w:t>能</w:t>
                        </w:r>
                        <w:r w:rsidR="00216C25" w:rsidRPr="00A36148">
                          <w:rPr>
                            <w:rFonts w:ascii="ＭＳ ゴシック" w:eastAsia="ＭＳ ゴシック" w:hAnsi="ＭＳ ゴシック" w:hint="eastAsia"/>
                            <w:b/>
                            <w:spacing w:val="-8"/>
                            <w:sz w:val="20"/>
                          </w:rPr>
                          <w:t>についての知識</w:t>
                        </w:r>
                        <w:r w:rsidR="00A36148">
                          <w:rPr>
                            <w:rFonts w:ascii="ＭＳ ゴシック" w:eastAsia="ＭＳ ゴシック" w:hAnsi="ＭＳ ゴシック" w:hint="eastAsia"/>
                            <w:b/>
                            <w:spacing w:val="-8"/>
                            <w:sz w:val="20"/>
                          </w:rPr>
                          <w:t>を得る。</w:t>
                        </w:r>
                        <w:r w:rsidR="00216C25" w:rsidRPr="00A36148">
                          <w:rPr>
                            <w:rFonts w:ascii="ＭＳ ゴシック" w:eastAsia="ＭＳ ゴシック" w:hAnsi="ＭＳ ゴシック" w:hint="eastAsia"/>
                            <w:b/>
                            <w:spacing w:val="-8"/>
                            <w:sz w:val="20"/>
                          </w:rPr>
                          <w:t>（音３）</w:t>
                        </w:r>
                      </w:p>
                      <w:p w:rsidR="00D50601" w:rsidRPr="00A36148" w:rsidRDefault="00BA094A" w:rsidP="004B5744">
                        <w:pPr>
                          <w:spacing w:line="0" w:lineRule="atLeast"/>
                          <w:ind w:leftChars="25" w:left="153" w:hangingChars="50" w:hanging="100"/>
                          <w:rPr>
                            <w:rFonts w:ascii="ＭＳ ゴシック" w:eastAsia="ＭＳ ゴシック" w:hAnsi="ＭＳ ゴシック"/>
                            <w:b/>
                            <w:sz w:val="32"/>
                            <w:szCs w:val="32"/>
                          </w:rPr>
                        </w:pPr>
                        <w:r w:rsidRPr="00A36148">
                          <w:rPr>
                            <w:rFonts w:ascii="ＭＳ Ｐゴシック" w:eastAsia="ＭＳ Ｐゴシック" w:hAnsi="ＭＳ Ｐゴシック" w:hint="eastAsia"/>
                            <w:b/>
                            <w:sz w:val="20"/>
                          </w:rPr>
                          <w:t>・</w:t>
                        </w:r>
                        <w:r w:rsidR="000C485F" w:rsidRPr="00A36148">
                          <w:rPr>
                            <w:rFonts w:ascii="ＭＳ Ｐゴシック" w:eastAsia="ＭＳ Ｐゴシック" w:hAnsi="ＭＳ Ｐゴシック" w:hint="eastAsia"/>
                            <w:b/>
                            <w:sz w:val="20"/>
                          </w:rPr>
                          <w:t>能の謡や囃子の</w:t>
                        </w:r>
                        <w:r w:rsidR="006E577C" w:rsidRPr="00A36148">
                          <w:rPr>
                            <w:rFonts w:ascii="ＭＳ Ｐゴシック" w:eastAsia="ＭＳ Ｐゴシック" w:hAnsi="ＭＳ Ｐゴシック" w:hint="eastAsia"/>
                            <w:b/>
                            <w:sz w:val="20"/>
                          </w:rPr>
                          <w:t>音楽的な感受を基に，</w:t>
                        </w:r>
                        <w:r w:rsidR="00A36148">
                          <w:rPr>
                            <w:rFonts w:ascii="ＭＳ Ｐゴシック" w:eastAsia="ＭＳ Ｐゴシック" w:hAnsi="ＭＳ Ｐゴシック" w:hint="eastAsia"/>
                            <w:b/>
                            <w:sz w:val="20"/>
                          </w:rPr>
                          <w:t xml:space="preserve">　　</w:t>
                        </w:r>
                        <w:bookmarkStart w:id="1" w:name="_GoBack"/>
                        <w:bookmarkEnd w:id="1"/>
                        <w:r w:rsidR="006E577C" w:rsidRPr="00A36148">
                          <w:rPr>
                            <w:rFonts w:ascii="ＭＳ Ｐゴシック" w:eastAsia="ＭＳ Ｐゴシック" w:hAnsi="ＭＳ Ｐゴシック" w:hint="eastAsia"/>
                            <w:b/>
                            <w:sz w:val="20"/>
                          </w:rPr>
                          <w:t>能の良さや美しさを表現</w:t>
                        </w:r>
                        <w:r w:rsidR="00A36148">
                          <w:rPr>
                            <w:rFonts w:ascii="ＭＳ Ｐゴシック" w:eastAsia="ＭＳ Ｐゴシック" w:hAnsi="ＭＳ Ｐゴシック" w:hint="eastAsia"/>
                            <w:b/>
                            <w:sz w:val="20"/>
                          </w:rPr>
                          <w:t>する。</w:t>
                        </w:r>
                        <w:r w:rsidR="006E577C" w:rsidRPr="00A36148">
                          <w:rPr>
                            <w:rFonts w:ascii="ＭＳ Ｐゴシック" w:eastAsia="ＭＳ Ｐゴシック" w:hAnsi="ＭＳ Ｐゴシック" w:hint="eastAsia"/>
                            <w:b/>
                            <w:sz w:val="20"/>
                          </w:rPr>
                          <w:t>(音３)</w:t>
                        </w:r>
                      </w:p>
                    </w:txbxContent>
                  </v:textbox>
                </v:roundrect>
                <v:rect id="正方形/長方形 34" o:spid="_x0000_s1036" style="position:absolute;top:1809;width:4549;height:12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7jnsUA&#10;AADbAAAADwAAAGRycy9kb3ducmV2LnhtbESPQWsCMRSE74X+h/CE3rpZrWhdjVJKpYIU0Xrp7XXz&#10;3CxuXpYk1fXfG0HocZiZb5jZorONOJEPtWMF/SwHQVw6XXOlYP+9fH4FESKyxsYxKbhQgMX88WGG&#10;hXZn3tJpFyuRIBwKVGBibAspQ2nIYshcS5y8g/MWY5K+ktrjOcFtIwd5PpIWa04LBlt6N1Qed39W&#10;wfHnY/O1mewHS6s/f/M6jifGr5V66nVvUxCRuvgfvrdXWsHLE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OexQAAANsAAAAPAAAAAAAAAAAAAAAAAJgCAABkcnMv&#10;ZG93bnJldi54bWxQSwUGAAAAAAQABAD1AAAAigMAAAAA&#10;" fillcolor="#4f81bd" strokecolor="#385d8a" strokeweight="2pt">
                  <v:textbox>
                    <w:txbxContent>
                      <w:p w:rsidR="00D50601" w:rsidRPr="00EE5AFF" w:rsidRDefault="00D50601" w:rsidP="00D50601">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v:textbox>
                </v:rect>
                <v:roundrect id="角丸四角形 25" o:spid="_x0000_s1037" style="position:absolute;left:42957;width:11797;height:160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L8m8UA&#10;AADbAAAADwAAAGRycy9kb3ducmV2LnhtbESPQUvDQBSE74L/YXlCb3ZjoCppt0UFbQ8eNHrp7TX7&#10;mqTNvg37tmn6711B8DjMzDfMYjW6Tg0UpPVs4G6agSKuvG25NvD99Xr7CEoissXOMxm4kMBqeX21&#10;wML6M3/SUMZaJQhLgQaaGPtCa6kacihT3xMnb++Dw5hkqLUNeE5w1+k8y+61w5bTQoM9vTRUHcuT&#10;M2DDYfs2bHf55aN8Pz0/HMWvRYyZ3IxPc1CRxvgf/mtvrIF8Br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vybxQAAANsAAAAPAAAAAAAAAAAAAAAAAJgCAABkcnMv&#10;ZG93bnJldi54bWxQSwUGAAAAAAQABAD1AAAAigMAAAAA&#10;" fillcolor="yellow">
                  <v:shadow on="t" opacity=".5" offset="6pt,6pt"/>
                  <v:textbox inset="5.85pt,.7pt,5.85pt,.7pt">
                    <w:txbxContent>
                      <w:p w:rsidR="00D50601" w:rsidRPr="00466696" w:rsidRDefault="00D50601" w:rsidP="00D50601">
                        <w:pPr>
                          <w:jc w:val="center"/>
                          <w:rPr>
                            <w:rFonts w:ascii="HG平成角ｺﾞｼｯｸ体W9" w:eastAsia="HG平成角ｺﾞｼｯｸ体W9" w:hAnsi="ＭＳ ゴシック"/>
                            <w:sz w:val="32"/>
                            <w:szCs w:val="32"/>
                          </w:rPr>
                        </w:pPr>
                        <w:r w:rsidRPr="00466696">
                          <w:rPr>
                            <w:rFonts w:ascii="HG平成角ｺﾞｼｯｸ体W9" w:eastAsia="HG平成角ｺﾞｼｯｸ体W9" w:hAnsi="ＭＳ ゴシック" w:hint="eastAsia"/>
                            <w:sz w:val="32"/>
                            <w:szCs w:val="32"/>
                          </w:rPr>
                          <w:t>挑戦する</w:t>
                        </w:r>
                      </w:p>
                      <w:p w:rsidR="00D50601" w:rsidRPr="008714BB" w:rsidRDefault="00A36148" w:rsidP="00D50601">
                        <w:pPr>
                          <w:jc w:val="left"/>
                          <w:rPr>
                            <w:rFonts w:asciiTheme="majorEastAsia" w:eastAsiaTheme="majorEastAsia" w:hAnsiTheme="majorEastAsia"/>
                            <w:b/>
                          </w:rPr>
                        </w:pPr>
                        <w:r>
                          <w:rPr>
                            <w:rFonts w:asciiTheme="majorEastAsia" w:eastAsiaTheme="majorEastAsia" w:hAnsiTheme="majorEastAsia" w:hint="eastAsia"/>
                            <w:b/>
                          </w:rPr>
                          <w:t>「</w:t>
                        </w:r>
                        <w:r w:rsidR="008714BB" w:rsidRPr="008714BB">
                          <w:rPr>
                            <w:rFonts w:asciiTheme="majorEastAsia" w:eastAsiaTheme="majorEastAsia" w:hAnsiTheme="majorEastAsia" w:hint="eastAsia"/>
                            <w:b/>
                          </w:rPr>
                          <w:t>外国の人に能の魅力を紹介</w:t>
                        </w:r>
                        <w:r w:rsidR="00DB1BF3">
                          <w:rPr>
                            <w:rFonts w:asciiTheme="majorEastAsia" w:eastAsiaTheme="majorEastAsia" w:hAnsiTheme="majorEastAsia" w:hint="eastAsia"/>
                            <w:b/>
                          </w:rPr>
                          <w:t>しよう</w:t>
                        </w:r>
                        <w:r>
                          <w:rPr>
                            <w:rFonts w:asciiTheme="majorEastAsia" w:eastAsiaTheme="majorEastAsia" w:hAnsiTheme="majorEastAsia" w:hint="eastAsia"/>
                            <w:b/>
                          </w:rPr>
                          <w:t xml:space="preserve">」　　</w:t>
                        </w:r>
                        <w:r w:rsidR="008714BB" w:rsidRPr="008714BB">
                          <w:rPr>
                            <w:rFonts w:asciiTheme="majorEastAsia" w:eastAsiaTheme="majorEastAsia" w:hAnsiTheme="majorEastAsia" w:hint="eastAsia"/>
                            <w:b/>
                          </w:rPr>
                          <w:t>(英３)</w:t>
                        </w:r>
                      </w:p>
                    </w:txbxContent>
                  </v:textbox>
                </v:roundrect>
                <v:rect id="正方形/長方形 35" o:spid="_x0000_s1038" style="position:absolute;left:54768;top:1333;width:5182;height:13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38OcEA&#10;AADbAAAADwAAAGRycy9kb3ducmV2LnhtbESPQWsCMRSE70L/Q3iCF6nZWiqyGqUUBLGnbovnR/K6&#10;u5i8LEncXf+9EQo9DjPzDbPdj86KnkJsPSt4WRQgiLU3LdcKfr4Pz2sQMSEbtJ5JwY0i7HdPky2W&#10;xg/8RX2VapEhHEtU0KTUlVJG3ZDDuPAdcfZ+fXCYsgy1NAGHDHdWLotiJR22nBca7OijIX2prk7B&#10;mT9tWzkt/TrMh0FfDtyfrFKz6fi+AZFoTP/hv/bRKHh9g8eX/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d/DnBAAAA2wAAAA8AAAAAAAAAAAAAAAAAmAIAAGRycy9kb3du&#10;cmV2LnhtbFBLBQYAAAAABAAEAPUAAACGAwAAAAA=&#10;" fillcolor="#f2dcdb" strokecolor="#385d8a" strokeweight="2pt">
                  <v:textbox style="layout-flow:vertical-ideographic">
                    <w:txbxContent>
                      <w:p w:rsidR="00823C60" w:rsidRDefault="00823C60" w:rsidP="00823C60">
                        <w:pPr>
                          <w:adjustRightInd w:val="0"/>
                          <w:snapToGrid w:val="0"/>
                          <w:jc w:val="center"/>
                          <w:rPr>
                            <w:rFonts w:ascii="HG創英角ﾎﾟｯﾌﾟ体" w:eastAsia="HG創英角ﾎﾟｯﾌﾟ体" w:hAnsi="HG創英角ﾎﾟｯﾌﾟ体"/>
                            <w:color w:val="000000" w:themeColor="text1"/>
                            <w:szCs w:val="28"/>
                          </w:rPr>
                        </w:pPr>
                        <w:r>
                          <w:rPr>
                            <w:rFonts w:ascii="HG創英角ﾎﾟｯﾌﾟ体" w:eastAsia="HG創英角ﾎﾟｯﾌﾟ体" w:hAnsi="HG創英角ﾎﾟｯﾌﾟ体" w:hint="eastAsia"/>
                            <w:color w:val="000000" w:themeColor="text1"/>
                            <w:szCs w:val="28"/>
                          </w:rPr>
                          <w:t>新たな</w:t>
                        </w:r>
                        <w:r>
                          <w:rPr>
                            <w:rFonts w:ascii="HG創英角ﾎﾟｯﾌﾟ体" w:eastAsia="HG創英角ﾎﾟｯﾌﾟ体" w:hAnsi="HG創英角ﾎﾟｯﾌﾟ体"/>
                            <w:color w:val="000000" w:themeColor="text1"/>
                            <w:szCs w:val="28"/>
                          </w:rPr>
                          <w:t>志を抱く</w:t>
                        </w:r>
                      </w:p>
                      <w:p w:rsidR="00823C60" w:rsidRPr="00EF66C3" w:rsidRDefault="00823C60" w:rsidP="00823C60">
                        <w:pPr>
                          <w:adjustRightInd w:val="0"/>
                          <w:snapToGrid w:val="0"/>
                          <w:jc w:val="center"/>
                          <w:rPr>
                            <w:rFonts w:asciiTheme="minorEastAsia" w:eastAsiaTheme="minorEastAsia" w:hAnsiTheme="minorEastAsia"/>
                            <w:color w:val="000000" w:themeColor="text1"/>
                            <w:sz w:val="16"/>
                            <w:szCs w:val="28"/>
                          </w:rPr>
                        </w:pPr>
                        <w:r>
                          <w:rPr>
                            <w:rFonts w:asciiTheme="minorEastAsia" w:eastAsiaTheme="minorEastAsia" w:hAnsiTheme="minorEastAsia" w:hint="eastAsia"/>
                            <w:color w:val="000000" w:themeColor="text1"/>
                            <w:sz w:val="16"/>
                            <w:szCs w:val="28"/>
                          </w:rPr>
                          <w:t>実際に本物を鑑賞したい。</w:t>
                        </w:r>
                      </w:p>
                    </w:txbxContent>
                  </v:textbox>
                </v:rect>
                <v:rect id="正方形/長方形 8" o:spid="_x0000_s1039" style="position:absolute;left:18478;top:9620;width:20003;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XL4A&#10;AADaAAAADwAAAGRycy9kb3ducmV2LnhtbERPy4rCMBTdD/gP4Q64G1O7kNIxigz4WCk6btxdmjtN&#10;sbmpSbT1781CmOXhvOfLwbbiQT40jhVMJxkI4srphmsF59/1VwEiRGSNrWNS8KQAy8XoY46ldj0f&#10;6XGKtUghHEpUYGLsSilDZchimLiOOHF/zluMCfpaao99CretzLNsJi02nBoMdvRjqLqe7lZB5f11&#10;v9psL3l+M1OW6+Jg+0Kp8eew+gYRaYj/4rd7pxWkrelKug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f1mVy+AAAA2gAAAA8AAAAAAAAAAAAAAAAAmAIAAGRycy9kb3ducmV2&#10;LnhtbFBLBQYAAAAABAAEAPUAAACDAwAAAAA=&#10;" fillcolor="window" strokecolor="windowText" strokeweight=".5pt">
                  <v:textbox inset=",1mm,,0">
                    <w:txbxContent>
                      <w:p w:rsidR="00697F26" w:rsidRPr="00A36148" w:rsidRDefault="00697F26" w:rsidP="00697F26">
                        <w:pPr>
                          <w:spacing w:line="0" w:lineRule="atLeast"/>
                          <w:jc w:val="left"/>
                          <w:rPr>
                            <w:rFonts w:ascii="ＭＳ Ｐゴシック" w:eastAsia="ＭＳ Ｐゴシック" w:hAnsi="ＭＳ Ｐゴシック"/>
                            <w:b/>
                            <w:sz w:val="18"/>
                          </w:rPr>
                        </w:pPr>
                        <w:r w:rsidRPr="00A36148">
                          <w:rPr>
                            <w:rFonts w:ascii="ＭＳ Ｐゴシック" w:eastAsia="ＭＳ Ｐゴシック" w:hAnsi="ＭＳ Ｐゴシック" w:hint="eastAsia"/>
                            <w:b/>
                            <w:sz w:val="18"/>
                          </w:rPr>
                          <w:t>古典芸能に親しもう「能</w:t>
                        </w:r>
                        <w:r w:rsidR="00674B06" w:rsidRPr="00A36148">
                          <w:rPr>
                            <w:rFonts w:ascii="ＭＳ Ｐゴシック" w:eastAsia="ＭＳ Ｐゴシック" w:hAnsi="ＭＳ Ｐゴシック" w:hint="eastAsia"/>
                            <w:b/>
                            <w:sz w:val="18"/>
                          </w:rPr>
                          <w:t>・狂言</w:t>
                        </w:r>
                        <w:r w:rsidRPr="00A36148">
                          <w:rPr>
                            <w:rFonts w:ascii="ＭＳ Ｐゴシック" w:eastAsia="ＭＳ Ｐゴシック" w:hAnsi="ＭＳ Ｐゴシック" w:hint="eastAsia"/>
                            <w:b/>
                            <w:sz w:val="18"/>
                          </w:rPr>
                          <w:t>」(国２）</w:t>
                        </w:r>
                      </w:p>
                      <w:p w:rsidR="00697F26" w:rsidRDefault="00697F26" w:rsidP="00697F26">
                        <w:pPr>
                          <w:jc w:val="center"/>
                        </w:pPr>
                      </w:p>
                    </w:txbxContent>
                  </v:textbox>
                </v:rect>
                <v:rect id="正方形/長方形 7" o:spid="_x0000_s1040" style="position:absolute;left:18478;top:12192;width:12573;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wwcUA&#10;AADaAAAADwAAAGRycy9kb3ducmV2LnhtbESPQWvCQBSE7wX/w/IKXopuasFI6ipSDHhQqKkIvT2y&#10;r0kw+3bNrpr213cLQo/DzHzDzJe9acWVOt9YVvA8TkAQl1Y3XCk4fOSjGQgfkDW2lknBN3lYLgYP&#10;c8y0vfGerkWoRISwz1BBHYLLpPRlTQb92Dri6H3ZzmCIsquk7vAW4aaVkySZSoMNx4UaHb3VVJ6K&#10;i1Fw3P3k+a7Y6n49Ob8/pe6TXk5OqeFjv3oFEagP/+F7e6MVpPB3Jd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8DDBxQAAANoAAAAPAAAAAAAAAAAAAAAAAJgCAABkcnMv&#10;ZG93bnJldi54bWxQSwUGAAAAAAQABAD1AAAAigMAAAAA&#10;" fillcolor="white [3201]" strokecolor="black [3213]" strokeweight=".5pt">
                  <v:textbox inset=",1mm,,0">
                    <w:txbxContent>
                      <w:p w:rsidR="008714BB" w:rsidRPr="00A36148" w:rsidRDefault="008714BB" w:rsidP="00674B06">
                        <w:pPr>
                          <w:spacing w:line="0" w:lineRule="atLeast"/>
                          <w:ind w:firstLineChars="100" w:firstLine="181"/>
                          <w:jc w:val="left"/>
                          <w:rPr>
                            <w:rFonts w:ascii="ＭＳ Ｐゴシック" w:eastAsia="ＭＳ Ｐゴシック" w:hAnsi="ＭＳ Ｐゴシック"/>
                            <w:b/>
                            <w:sz w:val="18"/>
                          </w:rPr>
                        </w:pPr>
                        <w:r w:rsidRPr="00A36148">
                          <w:rPr>
                            <w:rFonts w:ascii="ＭＳ Ｐゴシック" w:eastAsia="ＭＳ Ｐゴシック" w:hAnsi="ＭＳ Ｐゴシック" w:hint="eastAsia"/>
                            <w:b/>
                            <w:sz w:val="18"/>
                          </w:rPr>
                          <w:t>狂言</w:t>
                        </w:r>
                        <w:r w:rsidR="00674B06" w:rsidRPr="00A36148">
                          <w:rPr>
                            <w:rFonts w:ascii="ＭＳ Ｐゴシック" w:eastAsia="ＭＳ Ｐゴシック" w:hAnsi="ＭＳ Ｐゴシック" w:hint="eastAsia"/>
                            <w:b/>
                            <w:sz w:val="18"/>
                          </w:rPr>
                          <w:t>「附子</w:t>
                        </w:r>
                        <w:r w:rsidR="00B343A1" w:rsidRPr="00A36148">
                          <w:rPr>
                            <w:rFonts w:ascii="ＭＳ Ｐゴシック" w:eastAsia="ＭＳ Ｐゴシック" w:hAnsi="ＭＳ Ｐゴシック" w:hint="eastAsia"/>
                            <w:b/>
                            <w:sz w:val="18"/>
                          </w:rPr>
                          <w:t>」</w:t>
                        </w:r>
                        <w:r w:rsidRPr="00A36148">
                          <w:rPr>
                            <w:rFonts w:ascii="ＭＳ Ｐゴシック" w:eastAsia="ＭＳ Ｐゴシック" w:hAnsi="ＭＳ Ｐゴシック" w:hint="eastAsia"/>
                            <w:b/>
                            <w:sz w:val="18"/>
                          </w:rPr>
                          <w:t>(</w:t>
                        </w:r>
                        <w:r w:rsidR="009D1FBC" w:rsidRPr="00A36148">
                          <w:rPr>
                            <w:rFonts w:ascii="ＭＳ Ｐゴシック" w:eastAsia="ＭＳ Ｐゴシック" w:hAnsi="ＭＳ Ｐゴシック" w:hint="eastAsia"/>
                            <w:b/>
                            <w:sz w:val="18"/>
                          </w:rPr>
                          <w:t>英</w:t>
                        </w:r>
                        <w:r w:rsidR="00697F26" w:rsidRPr="00A36148">
                          <w:rPr>
                            <w:rFonts w:ascii="ＭＳ Ｐゴシック" w:eastAsia="ＭＳ Ｐゴシック" w:hAnsi="ＭＳ Ｐゴシック" w:hint="eastAsia"/>
                            <w:b/>
                            <w:sz w:val="18"/>
                          </w:rPr>
                          <w:t>２</w:t>
                        </w:r>
                        <w:r w:rsidRPr="00A36148">
                          <w:rPr>
                            <w:rFonts w:ascii="ＭＳ Ｐゴシック" w:eastAsia="ＭＳ Ｐゴシック" w:hAnsi="ＭＳ Ｐゴシック" w:hint="eastAsia"/>
                            <w:b/>
                            <w:sz w:val="18"/>
                          </w:rPr>
                          <w:t>）</w:t>
                        </w:r>
                      </w:p>
                      <w:p w:rsidR="008714BB" w:rsidRDefault="008714BB" w:rsidP="008714BB">
                        <w:pPr>
                          <w:jc w:val="center"/>
                        </w:pPr>
                      </w:p>
                    </w:txbxContent>
                  </v:textbox>
                </v:rect>
              </v:group>
            </w:pict>
          </mc:Fallback>
        </mc:AlternateContent>
      </w:r>
    </w:p>
    <w:p w:rsidR="00D50601" w:rsidRDefault="00D50601" w:rsidP="00D50601">
      <w:pPr>
        <w:pStyle w:val="aa"/>
        <w:ind w:leftChars="0" w:left="720"/>
        <w:rPr>
          <w:color w:val="000000" w:themeColor="text1"/>
        </w:rPr>
      </w:pPr>
    </w:p>
    <w:p w:rsidR="00D50601" w:rsidRDefault="00D50601" w:rsidP="00D50601">
      <w:pPr>
        <w:pStyle w:val="aa"/>
        <w:ind w:leftChars="0" w:left="720"/>
        <w:rPr>
          <w:color w:val="000000" w:themeColor="text1"/>
        </w:rPr>
      </w:pPr>
    </w:p>
    <w:p w:rsidR="00D50601" w:rsidRDefault="00D50601" w:rsidP="00D50601">
      <w:pPr>
        <w:pStyle w:val="aa"/>
        <w:ind w:leftChars="0" w:left="720"/>
        <w:rPr>
          <w:color w:val="000000" w:themeColor="text1"/>
        </w:rPr>
      </w:pPr>
    </w:p>
    <w:p w:rsidR="00D50601" w:rsidRDefault="00D50601" w:rsidP="00D50601">
      <w:pPr>
        <w:pStyle w:val="aa"/>
        <w:ind w:leftChars="0" w:left="720"/>
        <w:rPr>
          <w:color w:val="000000" w:themeColor="text1"/>
        </w:rPr>
      </w:pPr>
    </w:p>
    <w:p w:rsidR="00D50601" w:rsidRDefault="00D50601" w:rsidP="00D50601">
      <w:pPr>
        <w:pStyle w:val="aa"/>
        <w:ind w:leftChars="0" w:left="720"/>
        <w:rPr>
          <w:color w:val="000000" w:themeColor="text1"/>
        </w:rPr>
      </w:pPr>
    </w:p>
    <w:p w:rsidR="00D50601" w:rsidRPr="00633D0E" w:rsidRDefault="00D50601" w:rsidP="00633D0E">
      <w:pPr>
        <w:rPr>
          <w:color w:val="000000" w:themeColor="text1"/>
        </w:rPr>
      </w:pPr>
    </w:p>
    <w:p w:rsidR="00DB1BF3" w:rsidRDefault="00DB1BF3" w:rsidP="002F0784">
      <w:pPr>
        <w:ind w:leftChars="150" w:left="315" w:firstLineChars="100" w:firstLine="210"/>
        <w:rPr>
          <w:color w:val="FF0000"/>
        </w:rPr>
      </w:pPr>
    </w:p>
    <w:p w:rsidR="00C22D8C" w:rsidRPr="00900139" w:rsidRDefault="009D1FBC" w:rsidP="00DB1BF3">
      <w:pPr>
        <w:ind w:leftChars="150" w:left="315" w:firstLineChars="100" w:firstLine="210"/>
      </w:pPr>
      <w:r w:rsidRPr="00900139">
        <w:rPr>
          <w:rFonts w:hint="eastAsia"/>
        </w:rPr>
        <w:t>「志を抱く」では，日本の伝統</w:t>
      </w:r>
      <w:r w:rsidR="009D0D0A" w:rsidRPr="00900139">
        <w:rPr>
          <w:rFonts w:hint="eastAsia"/>
        </w:rPr>
        <w:t>芸能に興味をもつ</w:t>
      </w:r>
      <w:r w:rsidR="009D0D0A" w:rsidRPr="00900139">
        <w:rPr>
          <w:rFonts w:hint="eastAsia"/>
        </w:rPr>
        <w:t>ALT</w:t>
      </w:r>
      <w:r w:rsidR="009D0D0A" w:rsidRPr="00900139">
        <w:rPr>
          <w:rFonts w:hint="eastAsia"/>
        </w:rPr>
        <w:t>と連携を図り，「外国の人に能の魅力を伝えよう」という挑戦問題を提示し，生徒の学習意欲の高揚を図るとともに，能の魅力を伝えるためには何が必要かという</w:t>
      </w:r>
      <w:r w:rsidR="004114E3" w:rsidRPr="00900139">
        <w:rPr>
          <w:rFonts w:hint="eastAsia"/>
        </w:rPr>
        <w:t>発問により</w:t>
      </w:r>
      <w:r w:rsidR="009D0D0A" w:rsidRPr="00900139">
        <w:rPr>
          <w:rFonts w:hint="eastAsia"/>
        </w:rPr>
        <w:t>課題意識を持たせる。「準備をする」では，他教科との連携も図り，</w:t>
      </w:r>
      <w:r w:rsidR="00FB795B" w:rsidRPr="00900139">
        <w:rPr>
          <w:rFonts w:hint="eastAsia"/>
        </w:rPr>
        <w:t>能</w:t>
      </w:r>
      <w:r w:rsidR="00FC476B" w:rsidRPr="00900139">
        <w:rPr>
          <w:rFonts w:hint="eastAsia"/>
        </w:rPr>
        <w:t>の既習事項の発表や</w:t>
      </w:r>
      <w:r w:rsidR="000C485F" w:rsidRPr="00900139">
        <w:rPr>
          <w:rFonts w:hint="eastAsia"/>
        </w:rPr>
        <w:t>狂言との比較，謡や囃子の音楽的要素の</w:t>
      </w:r>
      <w:r w:rsidR="004114E3" w:rsidRPr="00900139">
        <w:rPr>
          <w:rFonts w:hint="eastAsia"/>
        </w:rPr>
        <w:t>感受</w:t>
      </w:r>
      <w:r w:rsidR="0062566A" w:rsidRPr="00900139">
        <w:rPr>
          <w:rFonts w:hint="eastAsia"/>
        </w:rPr>
        <w:t>や歴史などの知識を</w:t>
      </w:r>
      <w:r w:rsidR="004114E3" w:rsidRPr="00900139">
        <w:rPr>
          <w:rFonts w:hint="eastAsia"/>
        </w:rPr>
        <w:t>基に，能の良さや美しさについて根拠をもって表現させる。「挑戦する」では，英語科との連携を図り，</w:t>
      </w:r>
      <w:r w:rsidR="004114E3" w:rsidRPr="00900139">
        <w:rPr>
          <w:rFonts w:hint="eastAsia"/>
        </w:rPr>
        <w:t>ALT</w:t>
      </w:r>
      <w:r w:rsidR="004114E3" w:rsidRPr="00900139">
        <w:rPr>
          <w:rFonts w:hint="eastAsia"/>
        </w:rPr>
        <w:t>に能の魅力を伝えることで</w:t>
      </w:r>
      <w:r w:rsidR="006F10DB" w:rsidRPr="00900139">
        <w:rPr>
          <w:rFonts w:hint="eastAsia"/>
        </w:rPr>
        <w:t>学習内容の定着を図るとともに，英語で伝える喜びを味わわせ，グローバル人材の育成を図る。</w:t>
      </w:r>
    </w:p>
    <w:p w:rsidR="004656CF" w:rsidRPr="00C961C7" w:rsidRDefault="00823C60" w:rsidP="00C961C7">
      <w:pPr>
        <w:ind w:firstLineChars="100" w:firstLine="211"/>
        <w:rPr>
          <w:rFonts w:asciiTheme="majorEastAsia" w:eastAsiaTheme="majorEastAsia" w:hAnsiTheme="majorEastAsia"/>
          <w:b/>
        </w:rPr>
      </w:pPr>
      <w:r>
        <w:rPr>
          <w:rFonts w:ascii="ＭＳ Ｐゴシック" w:eastAsia="ＭＳ Ｐゴシック" w:hAnsi="ＭＳ Ｐゴシック" w:hint="eastAsia"/>
          <w:b/>
        </w:rPr>
        <w:lastRenderedPageBreak/>
        <w:t>②</w:t>
      </w:r>
      <w:r w:rsidR="00C961C7">
        <w:rPr>
          <w:rFonts w:asciiTheme="majorEastAsia" w:eastAsiaTheme="majorEastAsia" w:hAnsiTheme="majorEastAsia" w:hint="eastAsia"/>
          <w:b/>
        </w:rPr>
        <w:t xml:space="preserve"> </w:t>
      </w:r>
      <w:r w:rsidR="00C82B73" w:rsidRPr="00C961C7">
        <w:rPr>
          <w:rFonts w:asciiTheme="majorEastAsia" w:eastAsiaTheme="majorEastAsia" w:hAnsiTheme="majorEastAsia" w:hint="eastAsia"/>
          <w:b/>
        </w:rPr>
        <w:t>振り返り時間（５分）の</w:t>
      </w:r>
      <w:r w:rsidR="004E2169">
        <w:rPr>
          <w:rFonts w:asciiTheme="majorEastAsia" w:eastAsiaTheme="majorEastAsia" w:hAnsiTheme="majorEastAsia" w:hint="eastAsia"/>
          <w:b/>
        </w:rPr>
        <w:t>充実</w:t>
      </w:r>
    </w:p>
    <w:p w:rsidR="002F0784" w:rsidRPr="002F0784" w:rsidRDefault="00050D49" w:rsidP="002F0784">
      <w:pPr>
        <w:ind w:leftChars="140" w:left="294" w:firstLineChars="100" w:firstLine="210"/>
        <w:rPr>
          <w:rFonts w:asciiTheme="minorEastAsia" w:hAnsiTheme="minorEastAsia"/>
          <w:color w:val="000000" w:themeColor="text1"/>
        </w:rPr>
      </w:pPr>
      <w:r w:rsidRPr="00050D49">
        <w:rPr>
          <w:rFonts w:asciiTheme="minorEastAsia" w:eastAsiaTheme="minorEastAsia" w:hAnsiTheme="minorEastAsia" w:hint="eastAsia"/>
          <w:color w:val="000000" w:themeColor="text1"/>
        </w:rPr>
        <w:t>指導者は，</w:t>
      </w:r>
      <w:r w:rsidR="006845D3" w:rsidRPr="00050D49">
        <w:rPr>
          <w:rFonts w:asciiTheme="minorEastAsia" w:hAnsiTheme="minorEastAsia" w:hint="eastAsia"/>
          <w:color w:val="000000" w:themeColor="text1"/>
        </w:rPr>
        <w:t>授業末の</w:t>
      </w:r>
      <w:r w:rsidRPr="00050D49">
        <w:rPr>
          <w:rFonts w:asciiTheme="minorEastAsia" w:hAnsiTheme="minorEastAsia" w:hint="eastAsia"/>
          <w:color w:val="000000" w:themeColor="text1"/>
        </w:rPr>
        <w:t>「</w:t>
      </w:r>
      <w:r w:rsidR="00216090" w:rsidRPr="00050D49">
        <w:rPr>
          <w:rFonts w:asciiTheme="minorEastAsia" w:hAnsiTheme="minorEastAsia" w:hint="eastAsia"/>
          <w:color w:val="000000" w:themeColor="text1"/>
        </w:rPr>
        <w:t>振り返り</w:t>
      </w:r>
      <w:r w:rsidRPr="00050D49">
        <w:rPr>
          <w:rFonts w:asciiTheme="minorEastAsia" w:hAnsiTheme="minorEastAsia" w:hint="eastAsia"/>
          <w:color w:val="000000" w:themeColor="text1"/>
        </w:rPr>
        <w:t>」</w:t>
      </w:r>
      <w:r w:rsidR="00216090" w:rsidRPr="00050D49">
        <w:rPr>
          <w:rFonts w:asciiTheme="minorEastAsia" w:hAnsiTheme="minorEastAsia" w:hint="eastAsia"/>
          <w:color w:val="000000" w:themeColor="text1"/>
        </w:rPr>
        <w:t>によって，</w:t>
      </w:r>
      <w:r w:rsidRPr="00050D49">
        <w:rPr>
          <w:rFonts w:asciiTheme="minorEastAsia" w:hAnsiTheme="minorEastAsia" w:hint="eastAsia"/>
          <w:color w:val="000000" w:themeColor="text1"/>
        </w:rPr>
        <w:t>本時の授業内容が</w:t>
      </w:r>
      <w:r w:rsidR="00216090" w:rsidRPr="00050D49">
        <w:rPr>
          <w:rFonts w:asciiTheme="minorEastAsia" w:hAnsiTheme="minorEastAsia" w:hint="eastAsia"/>
          <w:color w:val="000000" w:themeColor="text1"/>
        </w:rPr>
        <w:t>「どこまで理解できたか，分からなかったことは何か」</w:t>
      </w:r>
      <w:r w:rsidR="00B05029" w:rsidRPr="00050D49">
        <w:rPr>
          <w:rFonts w:asciiTheme="minorEastAsia" w:hAnsiTheme="minorEastAsia" w:hint="eastAsia"/>
          <w:color w:val="000000" w:themeColor="text1"/>
        </w:rPr>
        <w:t>や</w:t>
      </w:r>
      <w:r w:rsidR="00216090" w:rsidRPr="00050D49">
        <w:rPr>
          <w:rFonts w:asciiTheme="minorEastAsia" w:hAnsiTheme="minorEastAsia" w:hint="eastAsia"/>
          <w:color w:val="000000" w:themeColor="text1"/>
        </w:rPr>
        <w:t>「もっと考えてみたいこと</w:t>
      </w:r>
      <w:r w:rsidR="00B05029" w:rsidRPr="00050D49">
        <w:rPr>
          <w:rFonts w:asciiTheme="minorEastAsia" w:hAnsiTheme="minorEastAsia" w:hint="eastAsia"/>
          <w:color w:val="000000" w:themeColor="text1"/>
        </w:rPr>
        <w:t>，調べてみたいこと」等を生徒から引き出</w:t>
      </w:r>
      <w:r w:rsidR="006845D3" w:rsidRPr="00050D49">
        <w:rPr>
          <w:rFonts w:asciiTheme="minorEastAsia" w:hAnsiTheme="minorEastAsia" w:hint="eastAsia"/>
          <w:color w:val="000000" w:themeColor="text1"/>
        </w:rPr>
        <w:t>すことが重要である。</w:t>
      </w:r>
      <w:r w:rsidR="00B05029" w:rsidRPr="00050D49">
        <w:rPr>
          <w:rFonts w:asciiTheme="minorEastAsia" w:hAnsiTheme="minorEastAsia" w:hint="eastAsia"/>
          <w:color w:val="000000" w:themeColor="text1"/>
        </w:rPr>
        <w:t>この</w:t>
      </w:r>
      <w:r w:rsidR="008E0F95" w:rsidRPr="00050D49">
        <w:rPr>
          <w:rFonts w:asciiTheme="minorEastAsia" w:hAnsiTheme="minorEastAsia" w:hint="eastAsia"/>
          <w:color w:val="000000" w:themeColor="text1"/>
        </w:rPr>
        <w:t>「</w:t>
      </w:r>
      <w:r w:rsidR="00B05029" w:rsidRPr="00050D49">
        <w:rPr>
          <w:rFonts w:asciiTheme="minorEastAsia" w:hAnsiTheme="minorEastAsia" w:hint="eastAsia"/>
          <w:color w:val="000000" w:themeColor="text1"/>
        </w:rPr>
        <w:t>振り返りの質</w:t>
      </w:r>
      <w:r w:rsidR="00633E74">
        <w:rPr>
          <w:rFonts w:asciiTheme="minorEastAsia" w:hAnsiTheme="minorEastAsia" w:hint="eastAsia"/>
          <w:color w:val="000000" w:themeColor="text1"/>
        </w:rPr>
        <w:t>（この質を高めるには，</w:t>
      </w:r>
      <w:r w:rsidR="00633E74" w:rsidRPr="00633E74">
        <w:rPr>
          <w:rFonts w:asciiTheme="minorEastAsia" w:hAnsiTheme="minorEastAsia" w:hint="eastAsia"/>
        </w:rPr>
        <w:t>授業展開の工夫が不可欠であり，</w:t>
      </w:r>
      <w:r w:rsidR="00633E74">
        <w:rPr>
          <w:rFonts w:asciiTheme="minorEastAsia" w:hAnsiTheme="minorEastAsia" w:hint="eastAsia"/>
        </w:rPr>
        <w:t>「発問</w:t>
      </w:r>
      <w:r w:rsidR="00633E74" w:rsidRPr="00633E74">
        <w:rPr>
          <w:rFonts w:asciiTheme="minorEastAsia" w:hAnsiTheme="minorEastAsia" w:hint="eastAsia"/>
        </w:rPr>
        <w:t>の質」</w:t>
      </w:r>
      <w:r w:rsidR="00B05029" w:rsidRPr="00050D49">
        <w:rPr>
          <w:rFonts w:asciiTheme="minorEastAsia" w:hAnsiTheme="minorEastAsia" w:hint="eastAsia"/>
          <w:color w:val="000000" w:themeColor="text1"/>
        </w:rPr>
        <w:t>によって，指導者は</w:t>
      </w:r>
      <w:r w:rsidR="0077328D" w:rsidRPr="00050D49">
        <w:rPr>
          <w:rFonts w:asciiTheme="minorEastAsia" w:hAnsiTheme="minorEastAsia" w:hint="eastAsia"/>
          <w:color w:val="000000" w:themeColor="text1"/>
        </w:rPr>
        <w:t>本時の授業内容の理解度の把握や自己評価を行え</w:t>
      </w:r>
      <w:r w:rsidR="0050082B" w:rsidRPr="00E7064F">
        <w:rPr>
          <w:rFonts w:asciiTheme="minorEastAsia" w:hAnsiTheme="minorEastAsia" w:hint="eastAsia"/>
        </w:rPr>
        <w:t>るとともに</w:t>
      </w:r>
      <w:r w:rsidR="0077328D" w:rsidRPr="00E7064F">
        <w:rPr>
          <w:rFonts w:asciiTheme="minorEastAsia" w:hAnsiTheme="minorEastAsia" w:hint="eastAsia"/>
        </w:rPr>
        <w:t>，</w:t>
      </w:r>
      <w:r w:rsidR="0077328D" w:rsidRPr="00050D49">
        <w:rPr>
          <w:rFonts w:asciiTheme="minorEastAsia" w:hAnsiTheme="minorEastAsia" w:hint="eastAsia"/>
          <w:color w:val="000000" w:themeColor="text1"/>
        </w:rPr>
        <w:t>課題を次時に生かすことができる。音楽科では，電子黒板付プロジェクターや</w:t>
      </w:r>
      <w:r w:rsidR="00B670CA" w:rsidRPr="00050D49">
        <w:rPr>
          <w:rFonts w:asciiTheme="minorEastAsia" w:hAnsiTheme="minorEastAsia" w:hint="eastAsia"/>
          <w:color w:val="000000" w:themeColor="text1"/>
        </w:rPr>
        <w:t>パワーポイント，さらに</w:t>
      </w:r>
      <w:r w:rsidR="003D7523">
        <w:rPr>
          <w:rFonts w:asciiTheme="minorHAnsi" w:hAnsiTheme="minorHAnsi" w:hint="eastAsia"/>
          <w:color w:val="000000" w:themeColor="text1"/>
        </w:rPr>
        <w:t>W</w:t>
      </w:r>
      <w:r w:rsidR="0077328D" w:rsidRPr="003D7523">
        <w:rPr>
          <w:rFonts w:asciiTheme="minorHAnsi" w:hAnsiTheme="minorHAnsi"/>
          <w:color w:val="000000" w:themeColor="text1"/>
        </w:rPr>
        <w:t>eb</w:t>
      </w:r>
      <w:r w:rsidR="0077328D" w:rsidRPr="00050D49">
        <w:rPr>
          <w:rFonts w:asciiTheme="minorEastAsia" w:hAnsiTheme="minorEastAsia" w:hint="eastAsia"/>
          <w:color w:val="000000" w:themeColor="text1"/>
        </w:rPr>
        <w:t>上の優れたコンテンツを有効活用することで，知識・理解の深化を図るとともにこの振り返りの時間</w:t>
      </w:r>
      <w:r w:rsidR="00F1170A" w:rsidRPr="00050D49">
        <w:rPr>
          <w:rFonts w:asciiTheme="minorEastAsia" w:hAnsiTheme="minorEastAsia" w:hint="eastAsia"/>
          <w:color w:val="000000" w:themeColor="text1"/>
        </w:rPr>
        <w:t>（５分）</w:t>
      </w:r>
      <w:r w:rsidR="0077328D" w:rsidRPr="00050D49">
        <w:rPr>
          <w:rFonts w:asciiTheme="minorEastAsia" w:hAnsiTheme="minorEastAsia" w:hint="eastAsia"/>
          <w:color w:val="000000" w:themeColor="text1"/>
        </w:rPr>
        <w:t>の</w:t>
      </w:r>
      <w:r w:rsidR="00E7064F">
        <w:rPr>
          <w:rFonts w:asciiTheme="minorEastAsia" w:hAnsiTheme="minorEastAsia" w:hint="eastAsia"/>
          <w:color w:val="000000" w:themeColor="text1"/>
        </w:rPr>
        <w:t>確保及び</w:t>
      </w:r>
      <w:r w:rsidR="004E2169">
        <w:rPr>
          <w:rFonts w:asciiTheme="minorEastAsia" w:hAnsiTheme="minorEastAsia" w:hint="eastAsia"/>
          <w:color w:val="000000" w:themeColor="text1"/>
        </w:rPr>
        <w:t>充実</w:t>
      </w:r>
      <w:r w:rsidR="0077328D" w:rsidRPr="00050D49">
        <w:rPr>
          <w:rFonts w:asciiTheme="minorEastAsia" w:hAnsiTheme="minorEastAsia" w:hint="eastAsia"/>
          <w:color w:val="000000" w:themeColor="text1"/>
        </w:rPr>
        <w:t>を</w:t>
      </w:r>
      <w:r w:rsidR="00B670CA" w:rsidRPr="00050D49">
        <w:rPr>
          <w:rFonts w:asciiTheme="minorEastAsia" w:hAnsiTheme="minorEastAsia" w:hint="eastAsia"/>
          <w:color w:val="000000" w:themeColor="text1"/>
        </w:rPr>
        <w:t>図った。</w:t>
      </w:r>
    </w:p>
    <w:p w:rsidR="00C22D8C" w:rsidRDefault="00C22D8C" w:rsidP="00823C60">
      <w:pPr>
        <w:ind w:firstLineChars="100" w:firstLine="211"/>
        <w:rPr>
          <w:rFonts w:asciiTheme="majorEastAsia" w:eastAsiaTheme="majorEastAsia" w:hAnsiTheme="majorEastAsia"/>
          <w:b/>
        </w:rPr>
      </w:pPr>
    </w:p>
    <w:p w:rsidR="00C82B73" w:rsidRPr="0010431E" w:rsidRDefault="00823C60" w:rsidP="00823C60">
      <w:pPr>
        <w:ind w:firstLineChars="100" w:firstLine="211"/>
        <w:rPr>
          <w:rFonts w:asciiTheme="majorEastAsia" w:eastAsiaTheme="majorEastAsia" w:hAnsiTheme="majorEastAsia"/>
          <w:b/>
        </w:rPr>
      </w:pPr>
      <w:r>
        <w:rPr>
          <w:rFonts w:asciiTheme="majorEastAsia" w:eastAsiaTheme="majorEastAsia" w:hAnsiTheme="majorEastAsia" w:hint="eastAsia"/>
          <w:b/>
        </w:rPr>
        <w:t>③</w:t>
      </w:r>
      <w:r w:rsidR="0010431E" w:rsidRPr="0010431E">
        <w:rPr>
          <w:rFonts w:asciiTheme="majorEastAsia" w:eastAsiaTheme="majorEastAsia" w:hAnsiTheme="majorEastAsia" w:hint="eastAsia"/>
        </w:rPr>
        <w:t xml:space="preserve"> </w:t>
      </w:r>
      <w:r w:rsidR="004656CF" w:rsidRPr="0010431E">
        <w:rPr>
          <w:rFonts w:asciiTheme="majorEastAsia" w:eastAsiaTheme="majorEastAsia" w:hAnsiTheme="majorEastAsia" w:hint="eastAsia"/>
          <w:b/>
        </w:rPr>
        <w:t>自学</w:t>
      </w:r>
      <w:r w:rsidR="00C82B73" w:rsidRPr="0010431E">
        <w:rPr>
          <w:rFonts w:asciiTheme="majorEastAsia" w:eastAsiaTheme="majorEastAsia" w:hAnsiTheme="majorEastAsia" w:hint="eastAsia"/>
          <w:b/>
        </w:rPr>
        <w:t>自習への意欲を引き出す予習課題・復習課題の設定</w:t>
      </w:r>
    </w:p>
    <w:p w:rsidR="008A11F1" w:rsidRDefault="0010431E" w:rsidP="008A11F1">
      <w:pPr>
        <w:ind w:leftChars="250" w:left="525"/>
        <w:rPr>
          <w:rFonts w:asciiTheme="minorEastAsia" w:eastAsiaTheme="minorEastAsia" w:hAnsiTheme="minorEastAsia"/>
          <w:color w:val="000000" w:themeColor="text1"/>
        </w:rPr>
      </w:pPr>
      <w:r w:rsidRPr="00E27E1E">
        <w:rPr>
          <w:rFonts w:asciiTheme="minorEastAsia" w:eastAsiaTheme="minorEastAsia" w:hAnsiTheme="minorEastAsia" w:hint="eastAsia"/>
          <w:color w:val="000000" w:themeColor="text1"/>
        </w:rPr>
        <w:t>本題材</w:t>
      </w:r>
      <w:r w:rsidR="00CA201C" w:rsidRPr="00E27E1E">
        <w:rPr>
          <w:rFonts w:asciiTheme="minorEastAsia" w:eastAsiaTheme="minorEastAsia" w:hAnsiTheme="minorEastAsia" w:hint="eastAsia"/>
          <w:color w:val="000000" w:themeColor="text1"/>
        </w:rPr>
        <w:t>に</w:t>
      </w:r>
      <w:r w:rsidR="00CA201C" w:rsidRPr="00E27E1E">
        <w:rPr>
          <w:rFonts w:asciiTheme="minorEastAsia" w:eastAsiaTheme="minorEastAsia" w:hAnsiTheme="minorEastAsia"/>
          <w:color w:val="000000" w:themeColor="text1"/>
        </w:rPr>
        <w:t>対する学習意欲</w:t>
      </w:r>
      <w:r w:rsidR="002C1FC6" w:rsidRPr="00E27E1E">
        <w:rPr>
          <w:rFonts w:asciiTheme="minorEastAsia" w:eastAsiaTheme="minorEastAsia" w:hAnsiTheme="minorEastAsia" w:hint="eastAsia"/>
          <w:color w:val="000000" w:themeColor="text1"/>
        </w:rPr>
        <w:t>の</w:t>
      </w:r>
      <w:r w:rsidR="004A7495" w:rsidRPr="00E27E1E">
        <w:rPr>
          <w:rFonts w:asciiTheme="minorEastAsia" w:eastAsiaTheme="minorEastAsia" w:hAnsiTheme="minorEastAsia" w:hint="eastAsia"/>
          <w:color w:val="000000" w:themeColor="text1"/>
        </w:rPr>
        <w:t>高揚</w:t>
      </w:r>
      <w:r w:rsidR="002C1FC6" w:rsidRPr="00E27E1E">
        <w:rPr>
          <w:rFonts w:asciiTheme="minorEastAsia" w:eastAsiaTheme="minorEastAsia" w:hAnsiTheme="minorEastAsia"/>
          <w:color w:val="000000" w:themeColor="text1"/>
        </w:rPr>
        <w:t>と</w:t>
      </w:r>
      <w:r w:rsidR="00CA201C" w:rsidRPr="00E27E1E">
        <w:rPr>
          <w:rFonts w:asciiTheme="minorEastAsia" w:eastAsiaTheme="minorEastAsia" w:hAnsiTheme="minorEastAsia" w:hint="eastAsia"/>
          <w:color w:val="000000" w:themeColor="text1"/>
        </w:rPr>
        <w:t>主体的な</w:t>
      </w:r>
      <w:r w:rsidR="00CA201C" w:rsidRPr="00E27E1E">
        <w:rPr>
          <w:rFonts w:asciiTheme="minorEastAsia" w:eastAsiaTheme="minorEastAsia" w:hAnsiTheme="minorEastAsia"/>
          <w:color w:val="000000" w:themeColor="text1"/>
        </w:rPr>
        <w:t>学びの創造に向けて</w:t>
      </w:r>
      <w:r w:rsidRPr="00E27E1E">
        <w:rPr>
          <w:rFonts w:asciiTheme="minorEastAsia" w:eastAsiaTheme="minorEastAsia" w:hAnsiTheme="minorEastAsia" w:hint="eastAsia"/>
          <w:color w:val="000000" w:themeColor="text1"/>
        </w:rPr>
        <w:t>，</w:t>
      </w:r>
      <w:r w:rsidR="008F470A" w:rsidRPr="00E27E1E">
        <w:rPr>
          <w:rFonts w:asciiTheme="minorEastAsia" w:eastAsiaTheme="minorEastAsia" w:hAnsiTheme="minorEastAsia" w:hint="eastAsia"/>
          <w:color w:val="000000" w:themeColor="text1"/>
        </w:rPr>
        <w:t>第２学年</w:t>
      </w:r>
      <w:r w:rsidR="008F470A" w:rsidRPr="00E27E1E">
        <w:rPr>
          <w:rFonts w:asciiTheme="minorEastAsia" w:eastAsiaTheme="minorEastAsia" w:hAnsiTheme="minorEastAsia"/>
          <w:color w:val="000000" w:themeColor="text1"/>
        </w:rPr>
        <w:t>次</w:t>
      </w:r>
      <w:r w:rsidR="008F470A" w:rsidRPr="00E27E1E">
        <w:rPr>
          <w:rFonts w:asciiTheme="minorEastAsia" w:eastAsiaTheme="minorEastAsia" w:hAnsiTheme="minorEastAsia" w:hint="eastAsia"/>
          <w:color w:val="000000" w:themeColor="text1"/>
        </w:rPr>
        <w:t>の</w:t>
      </w:r>
      <w:r w:rsidR="008F470A" w:rsidRPr="00E27E1E">
        <w:rPr>
          <w:rFonts w:asciiTheme="minorEastAsia" w:eastAsiaTheme="minorEastAsia" w:hAnsiTheme="minorEastAsia"/>
          <w:color w:val="000000" w:themeColor="text1"/>
        </w:rPr>
        <w:t>国語科や英語</w:t>
      </w:r>
      <w:r w:rsidR="008F470A" w:rsidRPr="00E27E1E">
        <w:rPr>
          <w:rFonts w:asciiTheme="minorEastAsia" w:eastAsiaTheme="minorEastAsia" w:hAnsiTheme="minorEastAsia" w:hint="eastAsia"/>
          <w:color w:val="000000" w:themeColor="text1"/>
        </w:rPr>
        <w:t>科</w:t>
      </w:r>
      <w:r w:rsidR="008F470A" w:rsidRPr="00E27E1E">
        <w:rPr>
          <w:rFonts w:asciiTheme="minorEastAsia" w:eastAsiaTheme="minorEastAsia" w:hAnsiTheme="minorEastAsia"/>
          <w:color w:val="000000" w:themeColor="text1"/>
        </w:rPr>
        <w:t>，</w:t>
      </w:r>
    </w:p>
    <w:p w:rsidR="00C520F5" w:rsidRDefault="008F470A" w:rsidP="00956B27">
      <w:pPr>
        <w:ind w:leftChars="150" w:left="315"/>
        <w:rPr>
          <w:rFonts w:asciiTheme="minorEastAsia" w:eastAsiaTheme="minorEastAsia" w:hAnsiTheme="minorEastAsia"/>
          <w:color w:val="000000" w:themeColor="text1"/>
        </w:rPr>
      </w:pPr>
      <w:r w:rsidRPr="00E27E1E">
        <w:rPr>
          <w:rFonts w:asciiTheme="minorEastAsia" w:eastAsiaTheme="minorEastAsia" w:hAnsiTheme="minorEastAsia"/>
          <w:color w:val="000000" w:themeColor="text1"/>
        </w:rPr>
        <w:t>芸術</w:t>
      </w:r>
      <w:r w:rsidRPr="00E27E1E">
        <w:rPr>
          <w:rFonts w:asciiTheme="minorEastAsia" w:eastAsiaTheme="minorEastAsia" w:hAnsiTheme="minorEastAsia" w:hint="eastAsia"/>
          <w:color w:val="000000" w:themeColor="text1"/>
        </w:rPr>
        <w:t>鑑賞会</w:t>
      </w:r>
      <w:r w:rsidRPr="00E27E1E">
        <w:rPr>
          <w:rFonts w:asciiTheme="minorEastAsia" w:eastAsiaTheme="minorEastAsia" w:hAnsiTheme="minorEastAsia"/>
          <w:color w:val="000000" w:themeColor="text1"/>
        </w:rPr>
        <w:t>で</w:t>
      </w:r>
      <w:r w:rsidRPr="00E27E1E">
        <w:rPr>
          <w:rFonts w:asciiTheme="minorEastAsia" w:eastAsiaTheme="minorEastAsia" w:hAnsiTheme="minorEastAsia" w:hint="eastAsia"/>
          <w:color w:val="000000" w:themeColor="text1"/>
        </w:rPr>
        <w:t>学んだ</w:t>
      </w:r>
      <w:r w:rsidRPr="00E27E1E">
        <w:rPr>
          <w:rFonts w:asciiTheme="minorEastAsia" w:eastAsiaTheme="minorEastAsia" w:hAnsiTheme="minorEastAsia"/>
          <w:color w:val="000000" w:themeColor="text1"/>
        </w:rPr>
        <w:t>「狂言」について</w:t>
      </w:r>
      <w:r w:rsidRPr="00E27E1E">
        <w:rPr>
          <w:rFonts w:asciiTheme="minorEastAsia" w:eastAsiaTheme="minorEastAsia" w:hAnsiTheme="minorEastAsia" w:hint="eastAsia"/>
          <w:color w:val="000000" w:themeColor="text1"/>
        </w:rPr>
        <w:t>まとめて</w:t>
      </w:r>
      <w:r w:rsidRPr="00E27E1E">
        <w:rPr>
          <w:rFonts w:asciiTheme="minorEastAsia" w:eastAsiaTheme="minorEastAsia" w:hAnsiTheme="minorEastAsia"/>
          <w:color w:val="000000" w:themeColor="text1"/>
        </w:rPr>
        <w:t>おくという予習課題</w:t>
      </w:r>
      <w:r w:rsidRPr="00E27E1E">
        <w:rPr>
          <w:rFonts w:asciiTheme="minorEastAsia" w:eastAsiaTheme="minorEastAsia" w:hAnsiTheme="minorEastAsia" w:hint="eastAsia"/>
          <w:color w:val="000000" w:themeColor="text1"/>
        </w:rPr>
        <w:t>を</w:t>
      </w:r>
      <w:r w:rsidR="003D510A" w:rsidRPr="00E27E1E">
        <w:rPr>
          <w:rFonts w:asciiTheme="minorEastAsia" w:eastAsiaTheme="minorEastAsia" w:hAnsiTheme="minorEastAsia" w:hint="eastAsia"/>
          <w:color w:val="000000" w:themeColor="text1"/>
        </w:rPr>
        <w:t>設定した</w:t>
      </w:r>
      <w:r w:rsidRPr="00E27E1E">
        <w:rPr>
          <w:rFonts w:asciiTheme="minorEastAsia" w:eastAsiaTheme="minorEastAsia" w:hAnsiTheme="minorEastAsia"/>
          <w:color w:val="000000" w:themeColor="text1"/>
        </w:rPr>
        <w:t>。</w:t>
      </w:r>
      <w:r w:rsidR="00C520F5">
        <w:rPr>
          <w:rFonts w:asciiTheme="minorEastAsia" w:eastAsiaTheme="minorEastAsia" w:hAnsiTheme="minorEastAsia" w:hint="eastAsia"/>
          <w:color w:val="000000" w:themeColor="text1"/>
        </w:rPr>
        <w:t>また，</w:t>
      </w:r>
      <w:r w:rsidR="009A227E" w:rsidRPr="00EC7840">
        <w:rPr>
          <w:rFonts w:asciiTheme="minorEastAsia" w:eastAsiaTheme="minorEastAsia" w:hAnsiTheme="minorEastAsia" w:hint="eastAsia"/>
        </w:rPr>
        <w:t>第１時の終わりでは，楽器の特徴などについて調べてくることを予習課題とし，次時の</w:t>
      </w:r>
      <w:r w:rsidR="00956B27" w:rsidRPr="00EC7840">
        <w:rPr>
          <w:rFonts w:asciiTheme="minorEastAsia" w:eastAsiaTheme="minorEastAsia" w:hAnsiTheme="minorEastAsia" w:hint="eastAsia"/>
        </w:rPr>
        <w:t>学習意欲の高揚を図る</w:t>
      </w:r>
      <w:r w:rsidR="009A227E" w:rsidRPr="00EC7840">
        <w:rPr>
          <w:rFonts w:asciiTheme="minorEastAsia" w:eastAsiaTheme="minorEastAsia" w:hAnsiTheme="minorEastAsia" w:hint="eastAsia"/>
        </w:rPr>
        <w:t>。</w:t>
      </w:r>
      <w:r w:rsidR="00C520F5">
        <w:rPr>
          <w:rFonts w:asciiTheme="minorEastAsia" w:eastAsiaTheme="minorEastAsia" w:hAnsiTheme="minorEastAsia" w:hint="eastAsia"/>
          <w:color w:val="000000" w:themeColor="text1"/>
        </w:rPr>
        <w:t xml:space="preserve">　　　　</w:t>
      </w:r>
    </w:p>
    <w:p w:rsidR="002F0784" w:rsidRPr="002F0784" w:rsidRDefault="008F470A" w:rsidP="002F0784">
      <w:pPr>
        <w:ind w:leftChars="150" w:left="315" w:firstLineChars="100" w:firstLine="210"/>
        <w:rPr>
          <w:rFonts w:asciiTheme="minorEastAsia" w:eastAsiaTheme="minorEastAsia" w:hAnsiTheme="minorEastAsia"/>
          <w:color w:val="FF0000"/>
        </w:rPr>
      </w:pPr>
      <w:r w:rsidRPr="00E27E1E">
        <w:rPr>
          <w:rFonts w:asciiTheme="minorEastAsia" w:eastAsiaTheme="minorEastAsia" w:hAnsiTheme="minorEastAsia"/>
          <w:color w:val="000000" w:themeColor="text1"/>
        </w:rPr>
        <w:t>第２</w:t>
      </w:r>
      <w:r w:rsidRPr="00E27E1E">
        <w:rPr>
          <w:rFonts w:asciiTheme="minorEastAsia" w:eastAsiaTheme="minorEastAsia" w:hAnsiTheme="minorEastAsia" w:hint="eastAsia"/>
          <w:color w:val="000000" w:themeColor="text1"/>
        </w:rPr>
        <w:t>時の</w:t>
      </w:r>
      <w:r w:rsidR="003D510A" w:rsidRPr="00E27E1E">
        <w:rPr>
          <w:rFonts w:asciiTheme="minorEastAsia" w:eastAsiaTheme="minorEastAsia" w:hAnsiTheme="minorEastAsia" w:hint="eastAsia"/>
          <w:color w:val="000000" w:themeColor="text1"/>
        </w:rPr>
        <w:t>終わり</w:t>
      </w:r>
      <w:r w:rsidR="003D510A" w:rsidRPr="00E27E1E">
        <w:rPr>
          <w:rFonts w:asciiTheme="minorEastAsia" w:eastAsiaTheme="minorEastAsia" w:hAnsiTheme="minorEastAsia"/>
          <w:color w:val="000000" w:themeColor="text1"/>
        </w:rPr>
        <w:t>では，「能」の歴史や</w:t>
      </w:r>
      <w:r w:rsidR="0014090B">
        <w:rPr>
          <w:rFonts w:asciiTheme="minorEastAsia" w:eastAsiaTheme="minorEastAsia" w:hAnsiTheme="minorEastAsia" w:hint="eastAsia"/>
          <w:color w:val="000000" w:themeColor="text1"/>
        </w:rPr>
        <w:t>基礎知識の習得を基に，</w:t>
      </w:r>
      <w:r w:rsidR="000D51ED">
        <w:rPr>
          <w:rFonts w:asciiTheme="minorEastAsia" w:eastAsiaTheme="minorEastAsia" w:hAnsiTheme="minorEastAsia" w:hint="eastAsia"/>
          <w:color w:val="000000" w:themeColor="text1"/>
        </w:rPr>
        <w:t>既習</w:t>
      </w:r>
      <w:r w:rsidR="00E905D9">
        <w:rPr>
          <w:rFonts w:asciiTheme="minorEastAsia" w:eastAsiaTheme="minorEastAsia" w:hAnsiTheme="minorEastAsia" w:hint="eastAsia"/>
          <w:color w:val="000000" w:themeColor="text1"/>
        </w:rPr>
        <w:t>題材</w:t>
      </w:r>
      <w:r w:rsidR="000D51ED">
        <w:rPr>
          <w:rFonts w:asciiTheme="minorEastAsia" w:eastAsiaTheme="minorEastAsia" w:hAnsiTheme="minorEastAsia" w:hint="eastAsia"/>
          <w:color w:val="000000" w:themeColor="text1"/>
        </w:rPr>
        <w:t>との比較を含め，本題材についてのまとめを</w:t>
      </w:r>
      <w:r w:rsidR="003D510A" w:rsidRPr="00E27E1E">
        <w:rPr>
          <w:rFonts w:asciiTheme="minorEastAsia" w:eastAsiaTheme="minorEastAsia" w:hAnsiTheme="minorEastAsia"/>
          <w:color w:val="000000" w:themeColor="text1"/>
        </w:rPr>
        <w:t>復習課題として設定した。</w:t>
      </w:r>
    </w:p>
    <w:p w:rsidR="00C22D8C" w:rsidRDefault="00C22D8C" w:rsidP="008A11F1">
      <w:pPr>
        <w:ind w:firstLineChars="100" w:firstLine="211"/>
        <w:rPr>
          <w:rFonts w:asciiTheme="majorEastAsia" w:eastAsiaTheme="majorEastAsia" w:hAnsiTheme="majorEastAsia"/>
          <w:b/>
        </w:rPr>
      </w:pPr>
    </w:p>
    <w:p w:rsidR="008A11F1" w:rsidRDefault="00823C60" w:rsidP="008A11F1">
      <w:pPr>
        <w:ind w:firstLineChars="100" w:firstLine="211"/>
        <w:rPr>
          <w:rFonts w:asciiTheme="majorEastAsia" w:eastAsiaTheme="majorEastAsia" w:hAnsiTheme="majorEastAsia"/>
          <w:b/>
        </w:rPr>
      </w:pPr>
      <w:r>
        <w:rPr>
          <w:rFonts w:asciiTheme="majorEastAsia" w:eastAsiaTheme="majorEastAsia" w:hAnsiTheme="majorEastAsia" w:hint="eastAsia"/>
          <w:b/>
        </w:rPr>
        <w:t>④</w:t>
      </w:r>
      <w:r w:rsidR="0066423E" w:rsidRPr="003D510A">
        <w:rPr>
          <w:rFonts w:asciiTheme="majorEastAsia" w:eastAsiaTheme="majorEastAsia" w:hAnsiTheme="majorEastAsia" w:hint="eastAsia"/>
          <w:b/>
        </w:rPr>
        <w:t xml:space="preserve"> </w:t>
      </w:r>
      <w:r w:rsidR="004656CF" w:rsidRPr="003D510A">
        <w:rPr>
          <w:rFonts w:asciiTheme="majorEastAsia" w:eastAsiaTheme="majorEastAsia" w:hAnsiTheme="majorEastAsia" w:hint="eastAsia"/>
          <w:b/>
        </w:rPr>
        <w:t>ワ</w:t>
      </w:r>
      <w:r w:rsidR="00C82B73" w:rsidRPr="003D510A">
        <w:rPr>
          <w:rFonts w:asciiTheme="majorEastAsia" w:eastAsiaTheme="majorEastAsia" w:hAnsiTheme="majorEastAsia" w:hint="eastAsia"/>
          <w:b/>
        </w:rPr>
        <w:t>ークシートづくり</w:t>
      </w:r>
    </w:p>
    <w:p w:rsidR="0096146E" w:rsidRPr="008A11F1" w:rsidRDefault="00C11767" w:rsidP="008A11F1">
      <w:pPr>
        <w:ind w:firstLineChars="200" w:firstLine="420"/>
        <w:rPr>
          <w:rFonts w:asciiTheme="majorEastAsia" w:eastAsiaTheme="majorEastAsia" w:hAnsiTheme="majorEastAsia"/>
          <w:b/>
        </w:rPr>
      </w:pPr>
      <w:r w:rsidRPr="00C11767">
        <w:rPr>
          <w:rFonts w:asciiTheme="minorEastAsia" w:hAnsiTheme="minorEastAsia" w:hint="eastAsia"/>
          <w:color w:val="000000" w:themeColor="text1"/>
        </w:rPr>
        <w:t>「</w:t>
      </w:r>
      <w:r w:rsidR="003D510A" w:rsidRPr="00C11767">
        <w:rPr>
          <w:rFonts w:asciiTheme="minorEastAsia" w:hAnsiTheme="minorEastAsia"/>
          <w:color w:val="000000" w:themeColor="text1"/>
        </w:rPr>
        <w:t>能</w:t>
      </w:r>
      <w:r w:rsidR="003D510A" w:rsidRPr="00C11767">
        <w:rPr>
          <w:rFonts w:asciiTheme="minorEastAsia" w:hAnsiTheme="minorEastAsia" w:hint="eastAsia"/>
          <w:color w:val="000000" w:themeColor="text1"/>
        </w:rPr>
        <w:t>」</w:t>
      </w:r>
      <w:r w:rsidR="003D510A" w:rsidRPr="00C11767">
        <w:rPr>
          <w:rFonts w:asciiTheme="minorEastAsia" w:hAnsiTheme="minorEastAsia"/>
          <w:color w:val="000000" w:themeColor="text1"/>
        </w:rPr>
        <w:t>の</w:t>
      </w:r>
      <w:r w:rsidR="00691C6E" w:rsidRPr="00C11767">
        <w:rPr>
          <w:rFonts w:asciiTheme="minorEastAsia" w:hAnsiTheme="minorEastAsia" w:hint="eastAsia"/>
          <w:color w:val="000000" w:themeColor="text1"/>
        </w:rPr>
        <w:t>歴史</w:t>
      </w:r>
      <w:r w:rsidR="00691C6E" w:rsidRPr="00C11767">
        <w:rPr>
          <w:rFonts w:asciiTheme="minorEastAsia" w:hAnsiTheme="minorEastAsia"/>
          <w:color w:val="000000" w:themeColor="text1"/>
        </w:rPr>
        <w:t>や舞台の仕組み，謡</w:t>
      </w:r>
      <w:r w:rsidR="00691C6E" w:rsidRPr="00C11767">
        <w:rPr>
          <w:rFonts w:asciiTheme="minorEastAsia" w:hAnsiTheme="minorEastAsia" w:hint="eastAsia"/>
          <w:color w:val="000000" w:themeColor="text1"/>
        </w:rPr>
        <w:t>や</w:t>
      </w:r>
      <w:r w:rsidR="00691C6E" w:rsidRPr="00C11767">
        <w:rPr>
          <w:rFonts w:asciiTheme="minorEastAsia" w:hAnsiTheme="minorEastAsia"/>
          <w:color w:val="000000" w:themeColor="text1"/>
        </w:rPr>
        <w:t>囃子につい</w:t>
      </w:r>
      <w:r w:rsidR="00691C6E" w:rsidRPr="00C11767">
        <w:rPr>
          <w:rFonts w:asciiTheme="minorEastAsia" w:hAnsiTheme="minorEastAsia" w:hint="eastAsia"/>
          <w:color w:val="000000" w:themeColor="text1"/>
        </w:rPr>
        <w:t>て</w:t>
      </w:r>
      <w:r w:rsidR="00691C6E" w:rsidRPr="00C11767">
        <w:rPr>
          <w:rFonts w:asciiTheme="minorEastAsia" w:hAnsiTheme="minorEastAsia"/>
          <w:color w:val="000000" w:themeColor="text1"/>
        </w:rPr>
        <w:t>，</w:t>
      </w:r>
      <w:r w:rsidR="00691C6E" w:rsidRPr="00C11767">
        <w:rPr>
          <w:rFonts w:asciiTheme="minorHAnsi" w:hAnsiTheme="minorHAnsi"/>
          <w:color w:val="000000" w:themeColor="text1"/>
        </w:rPr>
        <w:t>ICT</w:t>
      </w:r>
      <w:r w:rsidR="00691C6E" w:rsidRPr="00C11767">
        <w:rPr>
          <w:rFonts w:asciiTheme="minorEastAsia" w:hAnsiTheme="minorEastAsia" w:hint="eastAsia"/>
          <w:color w:val="000000" w:themeColor="text1"/>
        </w:rPr>
        <w:t>を</w:t>
      </w:r>
      <w:r w:rsidR="00691C6E" w:rsidRPr="00C11767">
        <w:rPr>
          <w:rFonts w:asciiTheme="minorEastAsia" w:hAnsiTheme="minorEastAsia"/>
          <w:color w:val="000000" w:themeColor="text1"/>
        </w:rPr>
        <w:t>有効活用して</w:t>
      </w:r>
      <w:r w:rsidR="00691C6E" w:rsidRPr="00C11767">
        <w:rPr>
          <w:rFonts w:asciiTheme="minorEastAsia" w:hAnsiTheme="minorEastAsia" w:hint="eastAsia"/>
          <w:color w:val="000000" w:themeColor="text1"/>
        </w:rPr>
        <w:t>教授</w:t>
      </w:r>
      <w:r w:rsidR="00AD3D45">
        <w:rPr>
          <w:rFonts w:asciiTheme="minorEastAsia" w:hAnsiTheme="minorEastAsia" w:hint="eastAsia"/>
          <w:color w:val="000000" w:themeColor="text1"/>
        </w:rPr>
        <w:t>し</w:t>
      </w:r>
      <w:r w:rsidR="00691C6E" w:rsidRPr="005A1843">
        <w:rPr>
          <w:rFonts w:asciiTheme="minorEastAsia" w:hAnsiTheme="minorEastAsia"/>
          <w:color w:val="000000" w:themeColor="text1"/>
        </w:rPr>
        <w:t>，</w:t>
      </w:r>
      <w:r w:rsidR="00691C6E" w:rsidRPr="005A1843">
        <w:rPr>
          <w:rFonts w:asciiTheme="minorEastAsia" w:hAnsiTheme="minorEastAsia" w:hint="eastAsia"/>
          <w:color w:val="000000" w:themeColor="text1"/>
        </w:rPr>
        <w:t>得た</w:t>
      </w:r>
      <w:r w:rsidR="00691C6E" w:rsidRPr="005A1843">
        <w:rPr>
          <w:rFonts w:asciiTheme="minorEastAsia" w:hAnsiTheme="minorEastAsia"/>
          <w:color w:val="000000" w:themeColor="text1"/>
        </w:rPr>
        <w:t>情報を自分</w:t>
      </w:r>
    </w:p>
    <w:p w:rsidR="002F0784" w:rsidRDefault="00691C6E" w:rsidP="002F0784">
      <w:pPr>
        <w:ind w:leftChars="150" w:left="315"/>
        <w:rPr>
          <w:rFonts w:asciiTheme="minorEastAsia" w:hAnsiTheme="minorEastAsia"/>
          <w:color w:val="000000" w:themeColor="text1"/>
        </w:rPr>
      </w:pPr>
      <w:r w:rsidRPr="005A1843">
        <w:rPr>
          <w:rFonts w:asciiTheme="minorEastAsia" w:hAnsiTheme="minorEastAsia"/>
          <w:color w:val="000000" w:themeColor="text1"/>
        </w:rPr>
        <w:t>で工夫してまとめられるようなワークシート</w:t>
      </w:r>
      <w:r w:rsidR="002C1FC6" w:rsidRPr="005A1843">
        <w:rPr>
          <w:rFonts w:asciiTheme="minorEastAsia" w:hAnsiTheme="minorEastAsia" w:hint="eastAsia"/>
          <w:color w:val="000000" w:themeColor="text1"/>
        </w:rPr>
        <w:t>，</w:t>
      </w:r>
      <w:r w:rsidR="002C1FC6" w:rsidRPr="005A1843">
        <w:rPr>
          <w:rFonts w:asciiTheme="minorEastAsia" w:hAnsiTheme="minorEastAsia"/>
          <w:color w:val="000000" w:themeColor="text1"/>
        </w:rPr>
        <w:t>また，</w:t>
      </w:r>
      <w:r w:rsidRPr="005A1843">
        <w:rPr>
          <w:rFonts w:asciiTheme="minorEastAsia" w:hAnsiTheme="minorEastAsia"/>
          <w:color w:val="000000" w:themeColor="text1"/>
        </w:rPr>
        <w:t>鑑賞の基になる</w:t>
      </w:r>
      <w:r w:rsidRPr="005A1843">
        <w:rPr>
          <w:rFonts w:asciiTheme="minorEastAsia" w:hAnsiTheme="minorEastAsia" w:hint="eastAsia"/>
          <w:color w:val="000000" w:themeColor="text1"/>
        </w:rPr>
        <w:t>「</w:t>
      </w:r>
      <w:r w:rsidRPr="005A1843">
        <w:rPr>
          <w:rFonts w:asciiTheme="minorEastAsia" w:hAnsiTheme="minorEastAsia"/>
          <w:color w:val="000000" w:themeColor="text1"/>
        </w:rPr>
        <w:t>音楽的な</w:t>
      </w:r>
      <w:r w:rsidRPr="005A1843">
        <w:rPr>
          <w:rFonts w:asciiTheme="minorEastAsia" w:hAnsiTheme="minorEastAsia" w:hint="eastAsia"/>
          <w:color w:val="000000" w:themeColor="text1"/>
        </w:rPr>
        <w:t>感受」</w:t>
      </w:r>
      <w:r w:rsidRPr="005A1843">
        <w:rPr>
          <w:rFonts w:asciiTheme="minorEastAsia" w:hAnsiTheme="minorEastAsia"/>
          <w:color w:val="000000" w:themeColor="text1"/>
        </w:rPr>
        <w:t>を見取るための</w:t>
      </w:r>
      <w:r w:rsidRPr="005A1843">
        <w:rPr>
          <w:rFonts w:asciiTheme="minorEastAsia" w:hAnsiTheme="minorEastAsia" w:hint="eastAsia"/>
          <w:color w:val="000000" w:themeColor="text1"/>
        </w:rPr>
        <w:t>音楽的な</w:t>
      </w:r>
      <w:r w:rsidRPr="005A1843">
        <w:rPr>
          <w:rFonts w:asciiTheme="minorEastAsia" w:hAnsiTheme="minorEastAsia"/>
          <w:color w:val="000000" w:themeColor="text1"/>
        </w:rPr>
        <w:t>要素に</w:t>
      </w:r>
      <w:r w:rsidRPr="005A1843">
        <w:rPr>
          <w:rFonts w:asciiTheme="minorEastAsia" w:hAnsiTheme="minorEastAsia" w:hint="eastAsia"/>
          <w:color w:val="000000" w:themeColor="text1"/>
        </w:rPr>
        <w:t>着目した</w:t>
      </w:r>
      <w:r w:rsidRPr="005A1843">
        <w:rPr>
          <w:rFonts w:asciiTheme="minorEastAsia" w:hAnsiTheme="minorEastAsia"/>
          <w:color w:val="000000" w:themeColor="text1"/>
        </w:rPr>
        <w:t>ワークシートの工夫を図った。</w:t>
      </w:r>
    </w:p>
    <w:p w:rsidR="00C22D8C" w:rsidRDefault="00C22D8C" w:rsidP="002F0784">
      <w:pPr>
        <w:ind w:firstLineChars="100" w:firstLine="211"/>
        <w:rPr>
          <w:rFonts w:asciiTheme="majorEastAsia" w:eastAsiaTheme="majorEastAsia" w:hAnsiTheme="majorEastAsia"/>
          <w:b/>
          <w:color w:val="FF0000"/>
        </w:rPr>
      </w:pPr>
    </w:p>
    <w:p w:rsidR="00645291" w:rsidRPr="00900139" w:rsidRDefault="00645291" w:rsidP="002F0784">
      <w:pPr>
        <w:ind w:firstLineChars="100" w:firstLine="211"/>
        <w:rPr>
          <w:rFonts w:asciiTheme="majorEastAsia" w:eastAsiaTheme="majorEastAsia" w:hAnsiTheme="majorEastAsia"/>
          <w:b/>
        </w:rPr>
      </w:pPr>
      <w:r w:rsidRPr="00900139">
        <w:rPr>
          <w:rFonts w:asciiTheme="majorEastAsia" w:eastAsiaTheme="majorEastAsia" w:hAnsiTheme="majorEastAsia" w:hint="eastAsia"/>
          <w:b/>
        </w:rPr>
        <w:t>⑤ 評価の工夫</w:t>
      </w:r>
    </w:p>
    <w:p w:rsidR="00645291" w:rsidRPr="00900139" w:rsidRDefault="00645291" w:rsidP="00645291">
      <w:pPr>
        <w:ind w:firstLineChars="250" w:firstLine="525"/>
        <w:rPr>
          <w:rFonts w:asciiTheme="minorEastAsia" w:hAnsiTheme="minorEastAsia"/>
        </w:rPr>
      </w:pPr>
      <w:r w:rsidRPr="00900139">
        <w:rPr>
          <w:rFonts w:asciiTheme="minorEastAsia" w:hAnsiTheme="minorEastAsia" w:hint="eastAsia"/>
        </w:rPr>
        <w:t>広南学園の資質・能力の</w:t>
      </w:r>
      <w:r w:rsidRPr="00900139">
        <w:rPr>
          <w:rFonts w:asciiTheme="minorHAnsi" w:hAnsiTheme="minorHAnsi"/>
        </w:rPr>
        <w:t>S</w:t>
      </w:r>
      <w:r w:rsidRPr="00900139">
        <w:rPr>
          <w:rFonts w:asciiTheme="minorEastAsia" w:hAnsiTheme="minorEastAsia" w:hint="eastAsia"/>
        </w:rPr>
        <w:t>ルーブリックを活用し，教科の目標に準拠した評価活動を行う。</w:t>
      </w:r>
    </w:p>
    <w:p w:rsidR="005D2208" w:rsidRPr="00900139" w:rsidRDefault="005D2208" w:rsidP="00691C6E">
      <w:pPr>
        <w:ind w:left="525" w:hangingChars="250" w:hanging="525"/>
        <w:rPr>
          <w:rFonts w:asciiTheme="minorEastAsia" w:eastAsiaTheme="minorEastAsia" w:hAnsiTheme="minorEastAsia"/>
        </w:rPr>
      </w:pPr>
    </w:p>
    <w:p w:rsidR="00D9058F" w:rsidRPr="00E27E1E" w:rsidRDefault="00693C9C" w:rsidP="00E27E1E">
      <w:pPr>
        <w:rPr>
          <w:rFonts w:asciiTheme="majorEastAsia" w:eastAsiaTheme="majorEastAsia" w:hAnsiTheme="majorEastAsia"/>
          <w:b/>
        </w:rPr>
      </w:pPr>
      <w:r>
        <w:rPr>
          <w:rFonts w:asciiTheme="majorEastAsia" w:eastAsiaTheme="majorEastAsia" w:hAnsiTheme="majorEastAsia" w:hint="eastAsia"/>
          <w:b/>
        </w:rPr>
        <w:t>４</w:t>
      </w:r>
      <w:r w:rsidR="00D538F6">
        <w:rPr>
          <w:rFonts w:asciiTheme="majorEastAsia" w:eastAsiaTheme="majorEastAsia" w:hAnsiTheme="majorEastAsia" w:hint="eastAsia"/>
          <w:b/>
        </w:rPr>
        <w:t xml:space="preserve">　題材</w:t>
      </w:r>
      <w:r w:rsidR="00D10B80" w:rsidRPr="00057B07">
        <w:rPr>
          <w:rFonts w:asciiTheme="majorEastAsia" w:eastAsiaTheme="majorEastAsia" w:hAnsiTheme="majorEastAsia" w:hint="eastAsia"/>
          <w:b/>
        </w:rPr>
        <w:t>の目標</w:t>
      </w:r>
    </w:p>
    <w:p w:rsidR="00E27E1E" w:rsidRPr="00E27E1E" w:rsidRDefault="00E13520" w:rsidP="00E27E1E">
      <w:pPr>
        <w:ind w:leftChars="-164" w:left="286" w:hangingChars="300" w:hanging="630"/>
        <w:rPr>
          <w:rFonts w:asciiTheme="minorEastAsia" w:hAnsiTheme="minorEastAsia"/>
          <w:color w:val="000000" w:themeColor="text1"/>
        </w:rPr>
      </w:pPr>
      <w:r>
        <w:rPr>
          <w:rFonts w:asciiTheme="minorEastAsia" w:hAnsiTheme="minorEastAsia" w:hint="eastAsia"/>
        </w:rPr>
        <w:t xml:space="preserve">       </w:t>
      </w:r>
      <w:r w:rsidR="009C1749" w:rsidRPr="00E27E1E">
        <w:rPr>
          <w:rFonts w:asciiTheme="minorEastAsia" w:hAnsiTheme="minorEastAsia"/>
          <w:color w:val="000000" w:themeColor="text1"/>
        </w:rPr>
        <w:t>能</w:t>
      </w:r>
      <w:r w:rsidRPr="00E27E1E">
        <w:rPr>
          <w:rFonts w:asciiTheme="minorEastAsia" w:hAnsiTheme="minorEastAsia"/>
          <w:color w:val="000000" w:themeColor="text1"/>
        </w:rPr>
        <w:t>の</w:t>
      </w:r>
      <w:r w:rsidR="009C1749" w:rsidRPr="00E27E1E">
        <w:rPr>
          <w:rFonts w:asciiTheme="minorEastAsia" w:hAnsiTheme="minorEastAsia" w:hint="eastAsia"/>
          <w:color w:val="000000" w:themeColor="text1"/>
        </w:rPr>
        <w:t>特徴</w:t>
      </w:r>
      <w:r w:rsidR="009C1749" w:rsidRPr="00E27E1E">
        <w:rPr>
          <w:rFonts w:asciiTheme="minorEastAsia" w:hAnsiTheme="minorEastAsia"/>
          <w:color w:val="000000" w:themeColor="text1"/>
        </w:rPr>
        <w:t>に関心をもち，</w:t>
      </w:r>
      <w:r w:rsidR="009C1749" w:rsidRPr="00E27E1E">
        <w:rPr>
          <w:rFonts w:asciiTheme="minorEastAsia" w:hAnsiTheme="minorEastAsia" w:hint="eastAsia"/>
          <w:color w:val="000000" w:themeColor="text1"/>
        </w:rPr>
        <w:t>謡</w:t>
      </w:r>
      <w:r w:rsidR="009C1749" w:rsidRPr="00E27E1E">
        <w:rPr>
          <w:rFonts w:asciiTheme="minorEastAsia" w:hAnsiTheme="minorEastAsia"/>
          <w:color w:val="000000" w:themeColor="text1"/>
        </w:rPr>
        <w:t>や</w:t>
      </w:r>
      <w:r w:rsidR="009C1749" w:rsidRPr="00E27E1E">
        <w:rPr>
          <w:rFonts w:asciiTheme="minorEastAsia" w:hAnsiTheme="minorEastAsia" w:hint="eastAsia"/>
          <w:color w:val="000000" w:themeColor="text1"/>
        </w:rPr>
        <w:t>囃子</w:t>
      </w:r>
      <w:r w:rsidRPr="00E27E1E">
        <w:rPr>
          <w:rFonts w:asciiTheme="minorEastAsia" w:hAnsiTheme="minorEastAsia"/>
          <w:color w:val="000000" w:themeColor="text1"/>
        </w:rPr>
        <w:t>の音色，</w:t>
      </w:r>
      <w:r w:rsidR="00A514C0" w:rsidRPr="00E27E1E">
        <w:rPr>
          <w:rFonts w:asciiTheme="minorEastAsia" w:hAnsiTheme="minorEastAsia"/>
          <w:color w:val="000000" w:themeColor="text1"/>
        </w:rPr>
        <w:t>節回し，</w:t>
      </w:r>
      <w:r w:rsidR="00BB5DAE" w:rsidRPr="00E27E1E">
        <w:rPr>
          <w:rFonts w:asciiTheme="minorEastAsia" w:hAnsiTheme="minorEastAsia" w:hint="eastAsia"/>
          <w:color w:val="000000" w:themeColor="text1"/>
        </w:rPr>
        <w:t>強弱</w:t>
      </w:r>
      <w:r w:rsidR="00BB5DAE" w:rsidRPr="00E27E1E">
        <w:rPr>
          <w:rFonts w:asciiTheme="minorEastAsia" w:hAnsiTheme="minorEastAsia"/>
          <w:color w:val="000000" w:themeColor="text1"/>
        </w:rPr>
        <w:t>，速度</w:t>
      </w:r>
      <w:r w:rsidRPr="00E27E1E">
        <w:rPr>
          <w:rFonts w:asciiTheme="minorEastAsia" w:hAnsiTheme="minorEastAsia"/>
          <w:color w:val="000000" w:themeColor="text1"/>
        </w:rPr>
        <w:t>を</w:t>
      </w:r>
      <w:r w:rsidRPr="00E27E1E">
        <w:rPr>
          <w:rFonts w:asciiTheme="minorEastAsia" w:hAnsiTheme="minorEastAsia" w:hint="eastAsia"/>
          <w:color w:val="000000" w:themeColor="text1"/>
        </w:rPr>
        <w:t>知覚</w:t>
      </w:r>
      <w:r w:rsidRPr="00E27E1E">
        <w:rPr>
          <w:rFonts w:asciiTheme="minorEastAsia" w:hAnsiTheme="minorEastAsia"/>
          <w:color w:val="000000" w:themeColor="text1"/>
        </w:rPr>
        <w:t>し，それらの働きが生み出す</w:t>
      </w:r>
    </w:p>
    <w:p w:rsidR="00E13520" w:rsidRPr="00E27E1E" w:rsidRDefault="009C1749" w:rsidP="00E27E1E">
      <w:pPr>
        <w:ind w:firstLineChars="100" w:firstLine="210"/>
        <w:rPr>
          <w:rFonts w:asciiTheme="minorEastAsia" w:hAnsiTheme="minorEastAsia"/>
          <w:color w:val="000000" w:themeColor="text1"/>
        </w:rPr>
      </w:pPr>
      <w:r w:rsidRPr="00E27E1E">
        <w:rPr>
          <w:rFonts w:asciiTheme="minorEastAsia" w:hAnsiTheme="minorEastAsia" w:hint="eastAsia"/>
          <w:color w:val="000000" w:themeColor="text1"/>
        </w:rPr>
        <w:t>特質</w:t>
      </w:r>
      <w:r w:rsidR="00E13520" w:rsidRPr="00E27E1E">
        <w:rPr>
          <w:rFonts w:asciiTheme="minorEastAsia" w:hAnsiTheme="minorEastAsia"/>
          <w:color w:val="000000" w:themeColor="text1"/>
        </w:rPr>
        <w:t>や雰囲気を感受し</w:t>
      </w:r>
      <w:r w:rsidRPr="00E27E1E">
        <w:rPr>
          <w:rFonts w:asciiTheme="minorEastAsia" w:hAnsiTheme="minorEastAsia" w:hint="eastAsia"/>
          <w:color w:val="000000" w:themeColor="text1"/>
        </w:rPr>
        <w:t>ながら</w:t>
      </w:r>
      <w:r w:rsidR="00E13520" w:rsidRPr="00E27E1E">
        <w:rPr>
          <w:rFonts w:asciiTheme="minorEastAsia" w:hAnsiTheme="minorEastAsia" w:hint="eastAsia"/>
          <w:color w:val="000000" w:themeColor="text1"/>
        </w:rPr>
        <w:t>，</w:t>
      </w:r>
      <w:r w:rsidRPr="00E27E1E">
        <w:rPr>
          <w:rFonts w:asciiTheme="minorEastAsia" w:hAnsiTheme="minorEastAsia" w:hint="eastAsia"/>
          <w:color w:val="000000" w:themeColor="text1"/>
        </w:rPr>
        <w:t>主体的に</w:t>
      </w:r>
      <w:r w:rsidRPr="00E27E1E">
        <w:rPr>
          <w:rFonts w:asciiTheme="minorEastAsia" w:hAnsiTheme="minorEastAsia"/>
          <w:color w:val="000000" w:themeColor="text1"/>
        </w:rPr>
        <w:t>能を鑑賞する。</w:t>
      </w:r>
    </w:p>
    <w:p w:rsidR="00015A9B" w:rsidRPr="00A514C0" w:rsidRDefault="00015A9B" w:rsidP="00D10B80">
      <w:pPr>
        <w:rPr>
          <w:rFonts w:asciiTheme="majorEastAsia" w:eastAsiaTheme="majorEastAsia" w:hAnsiTheme="majorEastAsia"/>
          <w:b/>
        </w:rPr>
      </w:pPr>
    </w:p>
    <w:p w:rsidR="00D10B80" w:rsidRPr="00057B07" w:rsidRDefault="00693C9C" w:rsidP="00D10B80">
      <w:pPr>
        <w:rPr>
          <w:rFonts w:asciiTheme="majorEastAsia" w:eastAsiaTheme="majorEastAsia" w:hAnsiTheme="majorEastAsia"/>
          <w:b/>
        </w:rPr>
      </w:pPr>
      <w:r>
        <w:rPr>
          <w:rFonts w:asciiTheme="majorEastAsia" w:eastAsiaTheme="majorEastAsia" w:hAnsiTheme="majorEastAsia" w:hint="eastAsia"/>
          <w:b/>
        </w:rPr>
        <w:t>５</w:t>
      </w:r>
      <w:r w:rsidR="00D538F6">
        <w:rPr>
          <w:rFonts w:asciiTheme="majorEastAsia" w:eastAsiaTheme="majorEastAsia" w:hAnsiTheme="majorEastAsia" w:hint="eastAsia"/>
          <w:b/>
        </w:rPr>
        <w:t xml:space="preserve">　題材</w:t>
      </w:r>
      <w:r w:rsidR="00D10B80" w:rsidRPr="00057B07">
        <w:rPr>
          <w:rFonts w:asciiTheme="majorEastAsia" w:eastAsiaTheme="majorEastAsia" w:hAnsiTheme="majorEastAsia" w:hint="eastAsia"/>
          <w:b/>
        </w:rPr>
        <w:t>の評価規準</w:t>
      </w:r>
    </w:p>
    <w:tbl>
      <w:tblPr>
        <w:tblStyle w:val="a7"/>
        <w:tblpPr w:leftFromText="142" w:rightFromText="142" w:vertAnchor="text" w:horzAnchor="margin" w:tblpXSpec="right" w:tblpY="90"/>
        <w:tblW w:w="9424" w:type="dxa"/>
        <w:jc w:val="right"/>
        <w:tblLook w:val="04A0" w:firstRow="1" w:lastRow="0" w:firstColumn="1" w:lastColumn="0" w:noHBand="0" w:noVBand="1"/>
      </w:tblPr>
      <w:tblGrid>
        <w:gridCol w:w="3936"/>
        <w:gridCol w:w="5488"/>
      </w:tblGrid>
      <w:tr w:rsidR="00DB59EE" w:rsidRPr="002C4BC1" w:rsidTr="001475AF">
        <w:trPr>
          <w:trHeight w:val="487"/>
          <w:jc w:val="right"/>
        </w:trPr>
        <w:tc>
          <w:tcPr>
            <w:tcW w:w="3936" w:type="dxa"/>
            <w:vAlign w:val="center"/>
          </w:tcPr>
          <w:p w:rsidR="00DB59EE" w:rsidRPr="002C4BC1" w:rsidRDefault="00DB59EE" w:rsidP="00ED5B67">
            <w:pPr>
              <w:jc w:val="center"/>
              <w:rPr>
                <w:rFonts w:asciiTheme="minorEastAsia" w:hAnsiTheme="minorEastAsia"/>
              </w:rPr>
            </w:pPr>
            <w:r w:rsidRPr="002C4BC1">
              <w:rPr>
                <w:rFonts w:asciiTheme="minorEastAsia" w:hAnsiTheme="minorEastAsia" w:hint="eastAsia"/>
              </w:rPr>
              <w:t>音楽への関心・意欲・態度</w:t>
            </w:r>
          </w:p>
        </w:tc>
        <w:tc>
          <w:tcPr>
            <w:tcW w:w="5488" w:type="dxa"/>
            <w:vAlign w:val="center"/>
          </w:tcPr>
          <w:p w:rsidR="00DB59EE" w:rsidRPr="002C4BC1" w:rsidRDefault="00DB59EE" w:rsidP="00ED5B67">
            <w:pPr>
              <w:jc w:val="center"/>
              <w:rPr>
                <w:rFonts w:asciiTheme="minorEastAsia" w:hAnsiTheme="minorEastAsia"/>
              </w:rPr>
            </w:pPr>
            <w:r w:rsidRPr="002C4BC1">
              <w:rPr>
                <w:rFonts w:asciiTheme="minorEastAsia" w:hAnsiTheme="minorEastAsia" w:hint="eastAsia"/>
              </w:rPr>
              <w:t>鑑賞の能力</w:t>
            </w:r>
          </w:p>
        </w:tc>
      </w:tr>
      <w:tr w:rsidR="00DB59EE" w:rsidRPr="002C4BC1" w:rsidTr="001475AF">
        <w:trPr>
          <w:trHeight w:val="1778"/>
          <w:jc w:val="right"/>
        </w:trPr>
        <w:tc>
          <w:tcPr>
            <w:tcW w:w="3936" w:type="dxa"/>
          </w:tcPr>
          <w:p w:rsidR="001C4A90" w:rsidRPr="00E27E1E" w:rsidRDefault="001C4A90" w:rsidP="001C4A90">
            <w:pPr>
              <w:ind w:firstLineChars="100" w:firstLine="210"/>
              <w:rPr>
                <w:rFonts w:asciiTheme="minorEastAsia" w:hAnsiTheme="minorEastAsia"/>
                <w:color w:val="000000" w:themeColor="text1"/>
              </w:rPr>
            </w:pPr>
            <w:r w:rsidRPr="00E27E1E">
              <w:rPr>
                <w:rFonts w:asciiTheme="minorEastAsia" w:hAnsiTheme="minorEastAsia" w:hint="eastAsia"/>
                <w:color w:val="000000" w:themeColor="text1"/>
              </w:rPr>
              <w:t>能</w:t>
            </w:r>
            <w:r w:rsidRPr="00E27E1E">
              <w:rPr>
                <w:rFonts w:asciiTheme="minorEastAsia" w:hAnsiTheme="minorEastAsia"/>
                <w:color w:val="000000" w:themeColor="text1"/>
              </w:rPr>
              <w:t>の</w:t>
            </w:r>
            <w:r w:rsidRPr="00E27E1E">
              <w:rPr>
                <w:rFonts w:asciiTheme="minorEastAsia" w:hAnsiTheme="minorEastAsia" w:hint="eastAsia"/>
                <w:color w:val="000000" w:themeColor="text1"/>
              </w:rPr>
              <w:t>謡</w:t>
            </w:r>
            <w:r w:rsidRPr="00E27E1E">
              <w:rPr>
                <w:rFonts w:asciiTheme="minorEastAsia" w:hAnsiTheme="minorEastAsia"/>
                <w:color w:val="000000" w:themeColor="text1"/>
              </w:rPr>
              <w:t>や</w:t>
            </w:r>
            <w:r w:rsidRPr="00E27E1E">
              <w:rPr>
                <w:rFonts w:asciiTheme="minorEastAsia" w:hAnsiTheme="minorEastAsia" w:hint="eastAsia"/>
                <w:color w:val="000000" w:themeColor="text1"/>
              </w:rPr>
              <w:t>囃子</w:t>
            </w:r>
            <w:r w:rsidRPr="00E27E1E">
              <w:rPr>
                <w:rFonts w:asciiTheme="minorEastAsia" w:hAnsiTheme="minorEastAsia"/>
                <w:color w:val="000000" w:themeColor="text1"/>
              </w:rPr>
              <w:t>の音色，</w:t>
            </w:r>
            <w:r w:rsidR="00BB5DAE" w:rsidRPr="00E27E1E">
              <w:rPr>
                <w:rFonts w:asciiTheme="minorEastAsia" w:hAnsiTheme="minorEastAsia" w:hint="eastAsia"/>
                <w:color w:val="000000" w:themeColor="text1"/>
              </w:rPr>
              <w:t>節回し</w:t>
            </w:r>
            <w:r w:rsidR="00BB5DAE" w:rsidRPr="00E27E1E">
              <w:rPr>
                <w:rFonts w:asciiTheme="minorEastAsia" w:hAnsiTheme="minorEastAsia"/>
                <w:color w:val="000000" w:themeColor="text1"/>
              </w:rPr>
              <w:t>，</w:t>
            </w:r>
            <w:r w:rsidRPr="00E27E1E">
              <w:rPr>
                <w:rFonts w:asciiTheme="minorEastAsia" w:hAnsiTheme="minorEastAsia" w:hint="eastAsia"/>
                <w:color w:val="000000" w:themeColor="text1"/>
              </w:rPr>
              <w:t>強弱</w:t>
            </w:r>
            <w:r w:rsidRPr="00E27E1E">
              <w:rPr>
                <w:rFonts w:asciiTheme="minorEastAsia" w:hAnsiTheme="minorEastAsia"/>
                <w:color w:val="000000" w:themeColor="text1"/>
              </w:rPr>
              <w:t>，速度</w:t>
            </w:r>
            <w:r w:rsidRPr="00E27E1E">
              <w:rPr>
                <w:rFonts w:asciiTheme="minorEastAsia" w:hAnsiTheme="minorEastAsia" w:hint="eastAsia"/>
                <w:color w:val="000000" w:themeColor="text1"/>
              </w:rPr>
              <w:t>と曲想</w:t>
            </w:r>
            <w:r w:rsidRPr="00E27E1E">
              <w:rPr>
                <w:rFonts w:asciiTheme="minorEastAsia" w:hAnsiTheme="minorEastAsia"/>
                <w:color w:val="000000" w:themeColor="text1"/>
              </w:rPr>
              <w:t>との関わり，能の</w:t>
            </w:r>
            <w:r w:rsidRPr="00E27E1E">
              <w:rPr>
                <w:rFonts w:asciiTheme="minorEastAsia" w:hAnsiTheme="minorEastAsia" w:hint="eastAsia"/>
                <w:color w:val="000000" w:themeColor="text1"/>
              </w:rPr>
              <w:t>特徴</w:t>
            </w:r>
            <w:r w:rsidRPr="00E27E1E">
              <w:rPr>
                <w:rFonts w:asciiTheme="minorEastAsia" w:hAnsiTheme="minorEastAsia"/>
                <w:color w:val="000000" w:themeColor="text1"/>
              </w:rPr>
              <w:t>と物語や演出などとの関連に関心をもち，鑑賞する学習に主体的に取り組もうとしている。</w:t>
            </w:r>
          </w:p>
        </w:tc>
        <w:tc>
          <w:tcPr>
            <w:tcW w:w="5488" w:type="dxa"/>
          </w:tcPr>
          <w:p w:rsidR="00DB59EE" w:rsidRPr="00E27E1E" w:rsidRDefault="00226546" w:rsidP="00BB5DAE">
            <w:pPr>
              <w:ind w:firstLineChars="100" w:firstLine="210"/>
              <w:rPr>
                <w:rFonts w:asciiTheme="minorEastAsia" w:hAnsiTheme="minorEastAsia"/>
                <w:color w:val="000000" w:themeColor="text1"/>
              </w:rPr>
            </w:pPr>
            <w:r w:rsidRPr="00E27E1E">
              <w:rPr>
                <w:rFonts w:asciiTheme="minorEastAsia" w:hAnsiTheme="minorEastAsia"/>
                <w:color w:val="000000" w:themeColor="text1"/>
              </w:rPr>
              <w:t>能の</w:t>
            </w:r>
            <w:r w:rsidRPr="00E27E1E">
              <w:rPr>
                <w:rFonts w:asciiTheme="minorEastAsia" w:hAnsiTheme="minorEastAsia" w:hint="eastAsia"/>
                <w:color w:val="000000" w:themeColor="text1"/>
              </w:rPr>
              <w:t>謡</w:t>
            </w:r>
            <w:r w:rsidRPr="00E27E1E">
              <w:rPr>
                <w:rFonts w:asciiTheme="minorEastAsia" w:hAnsiTheme="minorEastAsia"/>
                <w:color w:val="000000" w:themeColor="text1"/>
              </w:rPr>
              <w:t>や</w:t>
            </w:r>
            <w:r w:rsidRPr="00E27E1E">
              <w:rPr>
                <w:rFonts w:asciiTheme="minorEastAsia" w:hAnsiTheme="minorEastAsia" w:hint="eastAsia"/>
                <w:color w:val="000000" w:themeColor="text1"/>
              </w:rPr>
              <w:t>囃子</w:t>
            </w:r>
            <w:r w:rsidRPr="00E27E1E">
              <w:rPr>
                <w:rFonts w:asciiTheme="minorEastAsia" w:hAnsiTheme="minorEastAsia"/>
                <w:color w:val="000000" w:themeColor="text1"/>
              </w:rPr>
              <w:t>の音色，</w:t>
            </w:r>
            <w:r w:rsidR="00BB5DAE" w:rsidRPr="00E27E1E">
              <w:rPr>
                <w:rFonts w:asciiTheme="minorEastAsia" w:hAnsiTheme="minorEastAsia" w:hint="eastAsia"/>
                <w:color w:val="000000" w:themeColor="text1"/>
              </w:rPr>
              <w:t>節回し</w:t>
            </w:r>
            <w:r w:rsidR="00BB5DAE" w:rsidRPr="00E27E1E">
              <w:rPr>
                <w:rFonts w:asciiTheme="minorEastAsia" w:hAnsiTheme="minorEastAsia"/>
                <w:color w:val="000000" w:themeColor="text1"/>
              </w:rPr>
              <w:t>，</w:t>
            </w:r>
            <w:r w:rsidRPr="00E27E1E">
              <w:rPr>
                <w:rFonts w:asciiTheme="minorEastAsia" w:hAnsiTheme="minorEastAsia" w:hint="eastAsia"/>
                <w:color w:val="000000" w:themeColor="text1"/>
              </w:rPr>
              <w:t>強弱</w:t>
            </w:r>
            <w:r w:rsidR="00BB5DAE" w:rsidRPr="00E27E1E">
              <w:rPr>
                <w:rFonts w:asciiTheme="minorEastAsia" w:hAnsiTheme="minorEastAsia"/>
                <w:color w:val="000000" w:themeColor="text1"/>
              </w:rPr>
              <w:t>，速</w:t>
            </w:r>
            <w:r w:rsidR="00BB5DAE" w:rsidRPr="00E27E1E">
              <w:rPr>
                <w:rFonts w:asciiTheme="minorEastAsia" w:hAnsiTheme="minorEastAsia" w:hint="eastAsia"/>
                <w:color w:val="000000" w:themeColor="text1"/>
              </w:rPr>
              <w:t>度</w:t>
            </w:r>
            <w:r w:rsidRPr="00E27E1E">
              <w:rPr>
                <w:rFonts w:asciiTheme="minorEastAsia" w:hAnsiTheme="minorEastAsia"/>
                <w:color w:val="000000" w:themeColor="text1"/>
              </w:rPr>
              <w:t>を</w:t>
            </w:r>
            <w:r w:rsidRPr="00E27E1E">
              <w:rPr>
                <w:rFonts w:asciiTheme="minorEastAsia" w:hAnsiTheme="minorEastAsia" w:hint="eastAsia"/>
                <w:color w:val="000000" w:themeColor="text1"/>
              </w:rPr>
              <w:t>知覚</w:t>
            </w:r>
            <w:r w:rsidRPr="00E27E1E">
              <w:rPr>
                <w:rFonts w:asciiTheme="minorEastAsia" w:hAnsiTheme="minorEastAsia"/>
                <w:color w:val="000000" w:themeColor="text1"/>
              </w:rPr>
              <w:t>し，それらの働きが生み出す</w:t>
            </w:r>
            <w:r w:rsidRPr="00E27E1E">
              <w:rPr>
                <w:rFonts w:asciiTheme="minorEastAsia" w:hAnsiTheme="minorEastAsia" w:hint="eastAsia"/>
                <w:color w:val="000000" w:themeColor="text1"/>
              </w:rPr>
              <w:t>特質</w:t>
            </w:r>
            <w:r w:rsidRPr="00E27E1E">
              <w:rPr>
                <w:rFonts w:asciiTheme="minorEastAsia" w:hAnsiTheme="minorEastAsia"/>
                <w:color w:val="000000" w:themeColor="text1"/>
              </w:rPr>
              <w:t>や雰囲気を感受しながら，音楽を形づくっている要素や構造と曲想との関わりを理解するとともに，能の</w:t>
            </w:r>
            <w:r w:rsidRPr="00E27E1E">
              <w:rPr>
                <w:rFonts w:asciiTheme="minorEastAsia" w:hAnsiTheme="minorEastAsia" w:hint="eastAsia"/>
                <w:color w:val="000000" w:themeColor="text1"/>
              </w:rPr>
              <w:t>特徴</w:t>
            </w:r>
            <w:r w:rsidRPr="00E27E1E">
              <w:rPr>
                <w:rFonts w:asciiTheme="minorEastAsia" w:hAnsiTheme="minorEastAsia"/>
                <w:color w:val="000000" w:themeColor="text1"/>
              </w:rPr>
              <w:t>と物語や演出などと関連</w:t>
            </w:r>
            <w:r w:rsidR="00B24C87" w:rsidRPr="00E27E1E">
              <w:rPr>
                <w:rFonts w:asciiTheme="minorEastAsia" w:hAnsiTheme="minorEastAsia"/>
                <w:color w:val="000000" w:themeColor="text1"/>
              </w:rPr>
              <w:t>付けて理解し，根拠をもって批評し，能の良さや美しさを味わって聴いている。</w:t>
            </w:r>
          </w:p>
        </w:tc>
      </w:tr>
    </w:tbl>
    <w:p w:rsidR="002F0784" w:rsidRDefault="002F0784" w:rsidP="006F05A3">
      <w:pPr>
        <w:widowControl/>
        <w:jc w:val="left"/>
        <w:rPr>
          <w:rFonts w:asciiTheme="majorEastAsia" w:eastAsiaTheme="majorEastAsia" w:hAnsiTheme="majorEastAsia"/>
          <w:b/>
        </w:rPr>
      </w:pPr>
    </w:p>
    <w:p w:rsidR="002F0784" w:rsidRDefault="002F0784" w:rsidP="006F05A3">
      <w:pPr>
        <w:widowControl/>
        <w:jc w:val="left"/>
        <w:rPr>
          <w:rFonts w:asciiTheme="majorEastAsia" w:eastAsiaTheme="majorEastAsia" w:hAnsiTheme="majorEastAsia"/>
          <w:b/>
        </w:rPr>
      </w:pPr>
    </w:p>
    <w:p w:rsidR="002F0784" w:rsidRDefault="002F0784" w:rsidP="006F05A3">
      <w:pPr>
        <w:widowControl/>
        <w:jc w:val="left"/>
        <w:rPr>
          <w:rFonts w:asciiTheme="majorEastAsia" w:eastAsiaTheme="majorEastAsia" w:hAnsiTheme="majorEastAsia"/>
          <w:b/>
        </w:rPr>
      </w:pPr>
    </w:p>
    <w:p w:rsidR="002F0784" w:rsidRDefault="002F0784" w:rsidP="006F05A3">
      <w:pPr>
        <w:widowControl/>
        <w:jc w:val="left"/>
        <w:rPr>
          <w:rFonts w:asciiTheme="majorEastAsia" w:eastAsiaTheme="majorEastAsia" w:hAnsiTheme="majorEastAsia"/>
          <w:b/>
        </w:rPr>
      </w:pPr>
    </w:p>
    <w:p w:rsidR="00FB6B43" w:rsidRDefault="00FB6B43" w:rsidP="006F05A3">
      <w:pPr>
        <w:widowControl/>
        <w:jc w:val="left"/>
        <w:rPr>
          <w:rFonts w:asciiTheme="majorEastAsia" w:eastAsiaTheme="majorEastAsia" w:hAnsiTheme="majorEastAsia"/>
          <w:b/>
        </w:rPr>
      </w:pPr>
    </w:p>
    <w:p w:rsidR="00DB1BF3" w:rsidRDefault="00DB1BF3" w:rsidP="006F05A3">
      <w:pPr>
        <w:widowControl/>
        <w:jc w:val="left"/>
        <w:rPr>
          <w:rFonts w:asciiTheme="majorEastAsia" w:eastAsiaTheme="majorEastAsia" w:hAnsiTheme="majorEastAsia"/>
          <w:b/>
        </w:rPr>
      </w:pPr>
    </w:p>
    <w:p w:rsidR="006F05A3" w:rsidRPr="006F05A3" w:rsidRDefault="006F05A3" w:rsidP="006F05A3">
      <w:pPr>
        <w:widowControl/>
        <w:jc w:val="left"/>
        <w:rPr>
          <w:rFonts w:asciiTheme="majorEastAsia" w:eastAsiaTheme="majorEastAsia" w:hAnsiTheme="majorEastAsia"/>
          <w:b/>
        </w:rPr>
      </w:pPr>
      <w:r>
        <w:rPr>
          <w:rFonts w:asciiTheme="majorEastAsia" w:eastAsiaTheme="majorEastAsia" w:hAnsiTheme="majorEastAsia" w:hint="eastAsia"/>
          <w:b/>
        </w:rPr>
        <w:lastRenderedPageBreak/>
        <w:t>６　指導と評価の計画（全２</w:t>
      </w:r>
      <w:r w:rsidRPr="00057B07">
        <w:rPr>
          <w:rFonts w:asciiTheme="majorEastAsia" w:eastAsiaTheme="majorEastAsia" w:hAnsiTheme="majorEastAsia" w:hint="eastAsia"/>
          <w:b/>
        </w:rPr>
        <w:t>時間）</w:t>
      </w:r>
    </w:p>
    <w:tbl>
      <w:tblPr>
        <w:tblStyle w:val="a7"/>
        <w:tblW w:w="9462" w:type="dxa"/>
        <w:jc w:val="right"/>
        <w:tblLayout w:type="fixed"/>
        <w:tblLook w:val="04A0" w:firstRow="1" w:lastRow="0" w:firstColumn="1" w:lastColumn="0" w:noHBand="0" w:noVBand="1"/>
      </w:tblPr>
      <w:tblGrid>
        <w:gridCol w:w="425"/>
        <w:gridCol w:w="3509"/>
        <w:gridCol w:w="425"/>
        <w:gridCol w:w="426"/>
        <w:gridCol w:w="3011"/>
        <w:gridCol w:w="1666"/>
      </w:tblGrid>
      <w:tr w:rsidR="006F05A3" w:rsidRPr="002C4BC1" w:rsidTr="004656CF">
        <w:trPr>
          <w:jc w:val="right"/>
        </w:trPr>
        <w:tc>
          <w:tcPr>
            <w:tcW w:w="425" w:type="dxa"/>
            <w:vMerge w:val="restart"/>
            <w:vAlign w:val="center"/>
          </w:tcPr>
          <w:p w:rsidR="006F05A3" w:rsidRPr="002C4BC1" w:rsidRDefault="006F05A3" w:rsidP="004656CF">
            <w:pPr>
              <w:spacing w:line="480" w:lineRule="auto"/>
              <w:jc w:val="left"/>
              <w:rPr>
                <w:rFonts w:asciiTheme="minorEastAsia" w:hAnsiTheme="minorEastAsia"/>
              </w:rPr>
            </w:pPr>
            <w:r w:rsidRPr="002C4BC1">
              <w:rPr>
                <w:rFonts w:asciiTheme="minorEastAsia" w:hAnsiTheme="minorEastAsia" w:hint="eastAsia"/>
              </w:rPr>
              <w:t>時</w:t>
            </w:r>
          </w:p>
        </w:tc>
        <w:tc>
          <w:tcPr>
            <w:tcW w:w="3509" w:type="dxa"/>
            <w:vMerge w:val="restart"/>
            <w:vAlign w:val="center"/>
          </w:tcPr>
          <w:p w:rsidR="006F05A3" w:rsidRPr="002C4BC1" w:rsidRDefault="005C0D5F" w:rsidP="005C0D5F">
            <w:pPr>
              <w:spacing w:line="480" w:lineRule="auto"/>
              <w:jc w:val="center"/>
              <w:rPr>
                <w:rFonts w:asciiTheme="minorEastAsia" w:hAnsiTheme="minorEastAsia"/>
              </w:rPr>
            </w:pPr>
            <w:r>
              <w:rPr>
                <w:rFonts w:asciiTheme="minorEastAsia" w:hAnsiTheme="minorEastAsia" w:hint="eastAsia"/>
              </w:rPr>
              <w:t>学習内容</w:t>
            </w:r>
          </w:p>
        </w:tc>
        <w:tc>
          <w:tcPr>
            <w:tcW w:w="5528" w:type="dxa"/>
            <w:gridSpan w:val="4"/>
          </w:tcPr>
          <w:p w:rsidR="006F05A3" w:rsidRPr="002C4BC1" w:rsidRDefault="006F05A3" w:rsidP="00CA7CD2">
            <w:pPr>
              <w:jc w:val="center"/>
              <w:rPr>
                <w:rFonts w:asciiTheme="minorEastAsia" w:hAnsiTheme="minorEastAsia"/>
              </w:rPr>
            </w:pPr>
            <w:r w:rsidRPr="002C4BC1">
              <w:rPr>
                <w:rFonts w:asciiTheme="minorEastAsia" w:hAnsiTheme="minorEastAsia" w:hint="eastAsia"/>
              </w:rPr>
              <w:t>評　　価</w:t>
            </w:r>
          </w:p>
        </w:tc>
      </w:tr>
      <w:tr w:rsidR="006F05A3" w:rsidRPr="002C4BC1" w:rsidTr="004E67FD">
        <w:trPr>
          <w:jc w:val="right"/>
        </w:trPr>
        <w:tc>
          <w:tcPr>
            <w:tcW w:w="425" w:type="dxa"/>
            <w:vMerge/>
            <w:tcBorders>
              <w:bottom w:val="single" w:sz="24" w:space="0" w:color="auto"/>
            </w:tcBorders>
            <w:vAlign w:val="center"/>
          </w:tcPr>
          <w:p w:rsidR="006F05A3" w:rsidRPr="002C4BC1" w:rsidRDefault="006F05A3" w:rsidP="00CA7CD2">
            <w:pPr>
              <w:jc w:val="center"/>
              <w:rPr>
                <w:rFonts w:asciiTheme="minorEastAsia" w:hAnsiTheme="minorEastAsia"/>
              </w:rPr>
            </w:pPr>
          </w:p>
        </w:tc>
        <w:tc>
          <w:tcPr>
            <w:tcW w:w="3509" w:type="dxa"/>
            <w:vMerge/>
            <w:tcBorders>
              <w:bottom w:val="single" w:sz="24" w:space="0" w:color="auto"/>
            </w:tcBorders>
          </w:tcPr>
          <w:p w:rsidR="006F05A3" w:rsidRPr="002C4BC1" w:rsidRDefault="006F05A3" w:rsidP="00CA7CD2">
            <w:pPr>
              <w:rPr>
                <w:rFonts w:asciiTheme="minorEastAsia" w:hAnsiTheme="minorEastAsia"/>
              </w:rPr>
            </w:pPr>
          </w:p>
        </w:tc>
        <w:tc>
          <w:tcPr>
            <w:tcW w:w="425" w:type="dxa"/>
            <w:tcBorders>
              <w:bottom w:val="single" w:sz="24" w:space="0" w:color="auto"/>
            </w:tcBorders>
            <w:vAlign w:val="center"/>
          </w:tcPr>
          <w:p w:rsidR="006F05A3" w:rsidRPr="002C4BC1" w:rsidRDefault="006F05A3" w:rsidP="00CA7CD2">
            <w:pPr>
              <w:jc w:val="center"/>
              <w:rPr>
                <w:rFonts w:asciiTheme="minorEastAsia" w:hAnsiTheme="minorEastAsia"/>
              </w:rPr>
            </w:pPr>
            <w:r w:rsidRPr="002C4BC1">
              <w:rPr>
                <w:rFonts w:asciiTheme="minorEastAsia" w:hAnsiTheme="minorEastAsia" w:hint="eastAsia"/>
              </w:rPr>
              <w:t>関</w:t>
            </w:r>
          </w:p>
        </w:tc>
        <w:tc>
          <w:tcPr>
            <w:tcW w:w="426" w:type="dxa"/>
            <w:tcBorders>
              <w:bottom w:val="single" w:sz="24" w:space="0" w:color="auto"/>
            </w:tcBorders>
            <w:vAlign w:val="center"/>
          </w:tcPr>
          <w:p w:rsidR="006F05A3" w:rsidRPr="002C4BC1" w:rsidRDefault="006F05A3" w:rsidP="00CA7CD2">
            <w:pPr>
              <w:jc w:val="center"/>
              <w:rPr>
                <w:rFonts w:asciiTheme="minorEastAsia" w:hAnsiTheme="minorEastAsia"/>
              </w:rPr>
            </w:pPr>
            <w:r w:rsidRPr="002C4BC1">
              <w:rPr>
                <w:rFonts w:asciiTheme="minorEastAsia" w:hAnsiTheme="minorEastAsia" w:hint="eastAsia"/>
              </w:rPr>
              <w:t>鑑</w:t>
            </w:r>
          </w:p>
        </w:tc>
        <w:tc>
          <w:tcPr>
            <w:tcW w:w="3011" w:type="dxa"/>
            <w:tcBorders>
              <w:bottom w:val="single" w:sz="24" w:space="0" w:color="auto"/>
            </w:tcBorders>
            <w:vAlign w:val="center"/>
          </w:tcPr>
          <w:p w:rsidR="006F05A3" w:rsidRDefault="00BA2C84" w:rsidP="00BA2C84">
            <w:pPr>
              <w:ind w:firstLineChars="350" w:firstLine="735"/>
              <w:rPr>
                <w:rFonts w:asciiTheme="minorEastAsia" w:hAnsiTheme="minorEastAsia"/>
              </w:rPr>
            </w:pPr>
            <w:r>
              <w:rPr>
                <w:rFonts w:asciiTheme="minorEastAsia" w:hAnsiTheme="minorEastAsia" w:hint="eastAsia"/>
              </w:rPr>
              <w:t>○</w:t>
            </w:r>
            <w:r w:rsidR="006F05A3" w:rsidRPr="002C4BC1">
              <w:rPr>
                <w:rFonts w:asciiTheme="minorEastAsia" w:hAnsiTheme="minorEastAsia" w:hint="eastAsia"/>
              </w:rPr>
              <w:t>評価規準</w:t>
            </w:r>
          </w:p>
          <w:p w:rsidR="006F05A3" w:rsidRPr="00E80D22" w:rsidRDefault="006F05A3" w:rsidP="00CA7CD2">
            <w:pPr>
              <w:jc w:val="center"/>
              <w:rPr>
                <w:rFonts w:asciiTheme="minorEastAsia" w:hAnsiTheme="minorEastAsia"/>
                <w:szCs w:val="21"/>
              </w:rPr>
            </w:pPr>
            <w:r>
              <w:rPr>
                <w:rFonts w:asciiTheme="minorEastAsia" w:hAnsiTheme="minorEastAsia" w:hint="eastAsia"/>
                <w:szCs w:val="21"/>
              </w:rPr>
              <w:t>（</w:t>
            </w:r>
            <w:r w:rsidRPr="00E80D22">
              <w:rPr>
                <w:rFonts w:asciiTheme="minorEastAsia" w:hAnsiTheme="minorEastAsia" w:hint="eastAsia"/>
                <w:szCs w:val="21"/>
              </w:rPr>
              <w:t>評価方法</w:t>
            </w:r>
            <w:r>
              <w:rPr>
                <w:rFonts w:asciiTheme="minorEastAsia" w:hAnsiTheme="minorEastAsia" w:hint="eastAsia"/>
                <w:szCs w:val="21"/>
              </w:rPr>
              <w:t>）</w:t>
            </w:r>
          </w:p>
        </w:tc>
        <w:tc>
          <w:tcPr>
            <w:tcW w:w="1666" w:type="dxa"/>
            <w:tcBorders>
              <w:bottom w:val="single" w:sz="24" w:space="0" w:color="auto"/>
            </w:tcBorders>
          </w:tcPr>
          <w:p w:rsidR="006F05A3" w:rsidRPr="00E80D22" w:rsidRDefault="004A5ACD" w:rsidP="00CA7CD2">
            <w:pPr>
              <w:jc w:val="center"/>
              <w:rPr>
                <w:rFonts w:asciiTheme="minorEastAsia" w:hAnsiTheme="minorEastAsia"/>
                <w:sz w:val="16"/>
                <w:szCs w:val="21"/>
              </w:rPr>
            </w:pPr>
            <w:r>
              <w:rPr>
                <w:rFonts w:asciiTheme="minorEastAsia" w:hAnsiTheme="minorEastAsia" w:hint="eastAsia"/>
                <w:sz w:val="16"/>
                <w:szCs w:val="21"/>
              </w:rPr>
              <w:t>★</w:t>
            </w:r>
            <w:r w:rsidR="006F05A3" w:rsidRPr="00E80D22">
              <w:rPr>
                <w:rFonts w:asciiTheme="minorEastAsia" w:hAnsiTheme="minorEastAsia" w:hint="eastAsia"/>
                <w:sz w:val="16"/>
                <w:szCs w:val="21"/>
              </w:rPr>
              <w:t>資質・能力の評価</w:t>
            </w:r>
          </w:p>
          <w:p w:rsidR="006F05A3" w:rsidRPr="00E80D22" w:rsidRDefault="00DB7EAF" w:rsidP="00CA7CD2">
            <w:pPr>
              <w:jc w:val="center"/>
              <w:rPr>
                <w:rFonts w:asciiTheme="minorEastAsia" w:hAnsiTheme="minorEastAsia"/>
                <w:szCs w:val="21"/>
              </w:rPr>
            </w:pPr>
            <w:r>
              <w:rPr>
                <w:rFonts w:asciiTheme="minorEastAsia" w:hAnsiTheme="minorEastAsia" w:hint="eastAsia"/>
                <w:sz w:val="16"/>
                <w:szCs w:val="21"/>
              </w:rPr>
              <w:t>（評価方法）</w:t>
            </w:r>
          </w:p>
        </w:tc>
      </w:tr>
      <w:tr w:rsidR="006F05A3" w:rsidRPr="002C4BC1" w:rsidTr="00C520F5">
        <w:trPr>
          <w:cantSplit/>
          <w:trHeight w:val="3590"/>
          <w:jc w:val="right"/>
        </w:trPr>
        <w:tc>
          <w:tcPr>
            <w:tcW w:w="425" w:type="dxa"/>
            <w:tcBorders>
              <w:top w:val="single" w:sz="24" w:space="0" w:color="auto"/>
              <w:left w:val="single" w:sz="24" w:space="0" w:color="auto"/>
              <w:bottom w:val="single" w:sz="24" w:space="0" w:color="auto"/>
            </w:tcBorders>
            <w:textDirection w:val="tbRlV"/>
            <w:vAlign w:val="center"/>
          </w:tcPr>
          <w:p w:rsidR="006F05A3" w:rsidRPr="002C4BC1" w:rsidRDefault="006F05A3" w:rsidP="00CA7CD2">
            <w:pPr>
              <w:ind w:left="113" w:right="113"/>
              <w:jc w:val="center"/>
              <w:rPr>
                <w:rFonts w:asciiTheme="minorEastAsia" w:hAnsiTheme="minorEastAsia"/>
              </w:rPr>
            </w:pPr>
            <w:r w:rsidRPr="002C4BC1">
              <w:rPr>
                <w:rFonts w:asciiTheme="minorEastAsia" w:hAnsiTheme="minorEastAsia" w:hint="eastAsia"/>
              </w:rPr>
              <w:t>１</w:t>
            </w:r>
            <w:r w:rsidR="004E67FD">
              <w:rPr>
                <w:rFonts w:asciiTheme="minorEastAsia" w:hAnsiTheme="minorEastAsia" w:hint="eastAsia"/>
              </w:rPr>
              <w:t>(本時)</w:t>
            </w:r>
          </w:p>
        </w:tc>
        <w:tc>
          <w:tcPr>
            <w:tcW w:w="3509" w:type="dxa"/>
            <w:tcBorders>
              <w:top w:val="single" w:sz="24" w:space="0" w:color="auto"/>
              <w:bottom w:val="single" w:sz="24" w:space="0" w:color="auto"/>
            </w:tcBorders>
          </w:tcPr>
          <w:p w:rsidR="006F05A3" w:rsidRDefault="00DB7EAF" w:rsidP="00CA7CD2">
            <w:pPr>
              <w:rPr>
                <w:rFonts w:asciiTheme="minorEastAsia" w:hAnsiTheme="minorEastAsia"/>
                <w:bdr w:val="single" w:sz="4" w:space="0" w:color="auto"/>
              </w:rPr>
            </w:pPr>
            <w:r>
              <w:rPr>
                <w:noProof/>
              </w:rPr>
              <mc:AlternateContent>
                <mc:Choice Requires="wps">
                  <w:drawing>
                    <wp:anchor distT="0" distB="0" distL="114300" distR="114300" simplePos="0" relativeHeight="251690496" behindDoc="0" locked="0" layoutInCell="1" allowOverlap="1" wp14:anchorId="561D101A" wp14:editId="33FF8937">
                      <wp:simplePos x="0" y="0"/>
                      <wp:positionH relativeFrom="column">
                        <wp:posOffset>-6350</wp:posOffset>
                      </wp:positionH>
                      <wp:positionV relativeFrom="paragraph">
                        <wp:posOffset>86175</wp:posOffset>
                      </wp:positionV>
                      <wp:extent cx="899795" cy="294198"/>
                      <wp:effectExtent l="0" t="0" r="14605" b="10795"/>
                      <wp:wrapNone/>
                      <wp:docPr id="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294198"/>
                              </a:xfrm>
                              <a:prstGeom prst="roundRect">
                                <a:avLst/>
                              </a:prstGeom>
                              <a:noFill/>
                              <a:ln w="25400" cap="flat" cmpd="sng" algn="ctr">
                                <a:solidFill>
                                  <a:srgbClr val="4F81BD">
                                    <a:shade val="50000"/>
                                  </a:srgbClr>
                                </a:solidFill>
                                <a:prstDash val="solid"/>
                              </a:ln>
                              <a:effectLst/>
                            </wps:spPr>
                            <wps:txbx>
                              <w:txbxContent>
                                <w:p w:rsidR="00956B27" w:rsidRPr="00057B07" w:rsidRDefault="00956B27" w:rsidP="00DB7EAF">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41" style="position:absolute;left:0;text-align:left;margin-left:-.5pt;margin-top:6.8pt;width:70.85pt;height:2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" filled="f" strokecolor="#385d8a" strokeweight="2pt">
                      <v:path arrowok="t"/>
                      <v:textbox inset=",1mm,,0">
                        <w:txbxContent>
                          <w:p w:rsidR="00956B27" w:rsidRPr="00057B07" w:rsidRDefault="00956B27" w:rsidP="00DB7EAF">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DB7EAF" w:rsidRDefault="00DB7EAF" w:rsidP="00CA7CD2">
            <w:pPr>
              <w:rPr>
                <w:rFonts w:asciiTheme="minorEastAsia" w:hAnsiTheme="minorEastAsia"/>
              </w:rPr>
            </w:pPr>
          </w:p>
          <w:p w:rsidR="005837F1" w:rsidRDefault="005837F1" w:rsidP="005C0D5F">
            <w:pPr>
              <w:ind w:firstLineChars="50" w:firstLine="105"/>
              <w:rPr>
                <w:rFonts w:asciiTheme="minorEastAsia" w:hAnsiTheme="minorEastAsia"/>
                <w:bdr w:val="single" w:sz="4" w:space="0" w:color="auto"/>
              </w:rPr>
            </w:pPr>
            <w:r>
              <w:rPr>
                <w:rFonts w:asciiTheme="minorEastAsia" w:hAnsiTheme="minorEastAsia" w:hint="eastAsia"/>
                <w:noProof/>
              </w:rPr>
              <mc:AlternateContent>
                <mc:Choice Requires="wps">
                  <w:drawing>
                    <wp:anchor distT="0" distB="0" distL="114300" distR="114300" simplePos="0" relativeHeight="251707904" behindDoc="0" locked="0" layoutInCell="1" allowOverlap="1" wp14:anchorId="6D3FDFAA" wp14:editId="4674710C">
                      <wp:simplePos x="0" y="0"/>
                      <wp:positionH relativeFrom="column">
                        <wp:posOffset>0</wp:posOffset>
                      </wp:positionH>
                      <wp:positionV relativeFrom="paragraph">
                        <wp:posOffset>120035</wp:posOffset>
                      </wp:positionV>
                      <wp:extent cx="1574800" cy="546970"/>
                      <wp:effectExtent l="0" t="0" r="25400" b="24765"/>
                      <wp:wrapNone/>
                      <wp:docPr id="5" name="正方形/長方形 5"/>
                      <wp:cNvGraphicFramePr/>
                      <a:graphic xmlns:a="http://schemas.openxmlformats.org/drawingml/2006/main">
                        <a:graphicData uri="http://schemas.microsoft.com/office/word/2010/wordprocessingShape">
                          <wps:wsp>
                            <wps:cNvSpPr/>
                            <wps:spPr>
                              <a:xfrm>
                                <a:off x="0" y="0"/>
                                <a:ext cx="1574800" cy="546970"/>
                              </a:xfrm>
                              <a:prstGeom prst="rect">
                                <a:avLst/>
                              </a:prstGeom>
                              <a:noFill/>
                              <a:ln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0;margin-top:9.45pt;width:124pt;height:43.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" filled="f" strokecolor="black [3213]" strokeweight="2pt">
                      <v:stroke linestyle="thinThin"/>
                    </v:rect>
                  </w:pict>
                </mc:Fallback>
              </mc:AlternateContent>
            </w:r>
          </w:p>
          <w:p w:rsidR="005C0D5F" w:rsidRPr="005C0D5F" w:rsidRDefault="005C0D5F" w:rsidP="005C0D5F">
            <w:pPr>
              <w:ind w:firstLineChars="50" w:firstLine="105"/>
              <w:rPr>
                <w:rFonts w:asciiTheme="minorEastAsia" w:hAnsiTheme="minorEastAsia"/>
                <w:bdr w:val="single" w:sz="4" w:space="0" w:color="auto"/>
              </w:rPr>
            </w:pPr>
            <w:r w:rsidRPr="005C0D5F">
              <w:rPr>
                <w:rFonts w:asciiTheme="minorEastAsia" w:hAnsiTheme="minorEastAsia" w:hint="eastAsia"/>
                <w:bdr w:val="single" w:sz="4" w:space="0" w:color="auto"/>
              </w:rPr>
              <w:t>挑戦</w:t>
            </w:r>
            <w:r w:rsidR="000501DD">
              <w:rPr>
                <w:rFonts w:asciiTheme="minorEastAsia" w:hAnsiTheme="minorEastAsia" w:hint="eastAsia"/>
                <w:bdr w:val="single" w:sz="4" w:space="0" w:color="auto"/>
              </w:rPr>
              <w:t>問題</w:t>
            </w:r>
          </w:p>
          <w:p w:rsidR="00DB7EAF" w:rsidRDefault="005265EE" w:rsidP="00C22D8C">
            <w:pPr>
              <w:ind w:left="210" w:hangingChars="100" w:hanging="210"/>
              <w:jc w:val="left"/>
              <w:rPr>
                <w:rFonts w:asciiTheme="minorEastAsia" w:hAnsiTheme="minorEastAsia"/>
              </w:rPr>
            </w:pPr>
            <w:r>
              <w:rPr>
                <w:rFonts w:asciiTheme="minorEastAsia" w:hAnsiTheme="minorEastAsia" w:hint="eastAsia"/>
              </w:rPr>
              <w:t>「</w:t>
            </w:r>
            <w:r w:rsidR="00B82711">
              <w:rPr>
                <w:rFonts w:asciiTheme="minorEastAsia" w:hAnsiTheme="minorEastAsia" w:hint="eastAsia"/>
              </w:rPr>
              <w:t>能の魅力を伝えよう</w:t>
            </w:r>
            <w:r>
              <w:rPr>
                <w:rFonts w:asciiTheme="minorEastAsia" w:hAnsiTheme="minorEastAsia" w:hint="eastAsia"/>
              </w:rPr>
              <w:t>」</w:t>
            </w:r>
          </w:p>
          <w:p w:rsidR="00823C60" w:rsidRDefault="00823C60" w:rsidP="00CA7CD2">
            <w:pPr>
              <w:ind w:left="210" w:hangingChars="100" w:hanging="210"/>
              <w:jc w:val="left"/>
              <w:rPr>
                <w:rFonts w:asciiTheme="minorEastAsia" w:hAnsiTheme="minorEastAsia"/>
              </w:rPr>
            </w:pPr>
            <w:r>
              <w:rPr>
                <w:rFonts w:asciiTheme="minorEastAsia" w:hAnsiTheme="minorEastAsia" w:hint="eastAsia"/>
              </w:rPr>
              <w:t>（めあて）</w:t>
            </w:r>
          </w:p>
          <w:p w:rsidR="00823C60" w:rsidRDefault="00823C60" w:rsidP="00CA7CD2">
            <w:pPr>
              <w:ind w:left="210" w:hangingChars="100" w:hanging="210"/>
              <w:jc w:val="left"/>
              <w:rPr>
                <w:rFonts w:asciiTheme="minorEastAsia" w:hAnsiTheme="minorEastAsia"/>
              </w:rPr>
            </w:pPr>
            <w:r>
              <w:rPr>
                <w:rFonts w:asciiTheme="minorEastAsia" w:hAnsiTheme="minorEastAsia" w:hint="eastAsia"/>
              </w:rPr>
              <w:t>○狂言と違う能の魅力について知ろう</w:t>
            </w:r>
          </w:p>
          <w:p w:rsidR="00823C60" w:rsidRDefault="00823C60" w:rsidP="00BA2C84">
            <w:pPr>
              <w:ind w:left="210" w:hangingChars="100" w:hanging="210"/>
              <w:jc w:val="left"/>
              <w:rPr>
                <w:rFonts w:asciiTheme="minorEastAsia" w:hAnsiTheme="minorEastAsia"/>
              </w:rPr>
            </w:pPr>
            <w:r>
              <w:rPr>
                <w:rFonts w:asciiTheme="minorEastAsia" w:hAnsiTheme="minorEastAsia" w:hint="eastAsia"/>
              </w:rPr>
              <w:t>・本時の目標を資質・能力ルーブリックで理解する。</w:t>
            </w:r>
          </w:p>
          <w:p w:rsidR="00DB7EAF" w:rsidRDefault="004656CF" w:rsidP="00CA7CD2">
            <w:pPr>
              <w:ind w:left="210" w:hangingChars="100" w:hanging="210"/>
              <w:jc w:val="left"/>
              <w:rPr>
                <w:rFonts w:asciiTheme="minorEastAsia" w:hAnsiTheme="minorEastAsia"/>
              </w:rPr>
            </w:pPr>
            <w:r>
              <w:rPr>
                <w:noProof/>
              </w:rPr>
              <mc:AlternateContent>
                <mc:Choice Requires="wps">
                  <w:drawing>
                    <wp:anchor distT="0" distB="0" distL="114300" distR="114300" simplePos="0" relativeHeight="251692544" behindDoc="0" locked="0" layoutInCell="1" allowOverlap="1" wp14:anchorId="7C21AF99" wp14:editId="335A8368">
                      <wp:simplePos x="0" y="0"/>
                      <wp:positionH relativeFrom="column">
                        <wp:posOffset>-485</wp:posOffset>
                      </wp:positionH>
                      <wp:positionV relativeFrom="paragraph">
                        <wp:posOffset>56125</wp:posOffset>
                      </wp:positionV>
                      <wp:extent cx="942340" cy="305875"/>
                      <wp:effectExtent l="0" t="0" r="10160" b="18415"/>
                      <wp:wrapNone/>
                      <wp:docPr id="2"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340" cy="305875"/>
                              </a:xfrm>
                              <a:prstGeom prst="roundRect">
                                <a:avLst/>
                              </a:prstGeom>
                              <a:noFill/>
                              <a:ln w="25400" cap="flat" cmpd="sng" algn="ctr">
                                <a:solidFill>
                                  <a:srgbClr val="4F81BD">
                                    <a:shade val="50000"/>
                                  </a:srgbClr>
                                </a:solidFill>
                                <a:prstDash val="solid"/>
                              </a:ln>
                              <a:effectLst/>
                            </wps:spPr>
                            <wps:txbx>
                              <w:txbxContent>
                                <w:p w:rsidR="00956B27" w:rsidRPr="00057B07" w:rsidRDefault="00956B27" w:rsidP="00DB7EA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42" style="position:absolute;left:0;text-align:left;margin-left:-.05pt;margin-top:4.4pt;width:74.2pt;height:24.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" filled="f" strokecolor="#385d8a" strokeweight="2pt">
                      <v:path arrowok="t"/>
                      <v:textbox inset=",1mm,,0">
                        <w:txbxContent>
                          <w:p w:rsidR="00956B27" w:rsidRPr="00057B07" w:rsidRDefault="00956B27" w:rsidP="00DB7EA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4656CF" w:rsidRDefault="004656CF" w:rsidP="005C0D5F">
            <w:pPr>
              <w:ind w:left="210" w:hangingChars="100" w:hanging="210"/>
              <w:jc w:val="left"/>
              <w:rPr>
                <w:rFonts w:asciiTheme="minorEastAsia" w:hAnsiTheme="minorEastAsia"/>
              </w:rPr>
            </w:pPr>
          </w:p>
          <w:p w:rsidR="00510672" w:rsidRDefault="00AD061D" w:rsidP="005C0D5F">
            <w:pPr>
              <w:ind w:left="210" w:hangingChars="100" w:hanging="210"/>
              <w:jc w:val="left"/>
              <w:rPr>
                <w:rFonts w:asciiTheme="minorEastAsia" w:hAnsiTheme="minorEastAsia"/>
              </w:rPr>
            </w:pPr>
            <w:r>
              <w:rPr>
                <w:rFonts w:asciiTheme="minorEastAsia" w:hAnsiTheme="minorEastAsia" w:hint="eastAsia"/>
              </w:rPr>
              <w:t>・</w:t>
            </w:r>
            <w:r w:rsidR="00064AF2" w:rsidRPr="00EC7840">
              <w:rPr>
                <w:rFonts w:asciiTheme="minorEastAsia" w:hAnsiTheme="minorEastAsia" w:hint="eastAsia"/>
              </w:rPr>
              <w:t>能の</w:t>
            </w:r>
            <w:r w:rsidR="000F7714" w:rsidRPr="00EC7840">
              <w:rPr>
                <w:rFonts w:asciiTheme="minorEastAsia" w:hAnsiTheme="minorEastAsia" w:hint="eastAsia"/>
              </w:rPr>
              <w:t>謡，囃子</w:t>
            </w:r>
            <w:r w:rsidR="009815E8" w:rsidRPr="00EC7840">
              <w:rPr>
                <w:rFonts w:asciiTheme="minorEastAsia" w:hAnsiTheme="minorEastAsia" w:hint="eastAsia"/>
              </w:rPr>
              <w:t>，</w:t>
            </w:r>
            <w:r w:rsidR="00064AF2" w:rsidRPr="00EC7840">
              <w:rPr>
                <w:rFonts w:asciiTheme="minorEastAsia" w:hAnsiTheme="minorEastAsia" w:hint="eastAsia"/>
              </w:rPr>
              <w:t>面</w:t>
            </w:r>
            <w:r w:rsidR="006F05A3">
              <w:rPr>
                <w:rFonts w:asciiTheme="minorEastAsia" w:hAnsiTheme="minorEastAsia" w:hint="eastAsia"/>
              </w:rPr>
              <w:t>について知り，</w:t>
            </w:r>
          </w:p>
          <w:p w:rsidR="005C0D5F" w:rsidRPr="00E00930" w:rsidRDefault="006F05A3" w:rsidP="00B70B34">
            <w:pPr>
              <w:ind w:leftChars="100" w:left="210"/>
              <w:jc w:val="left"/>
              <w:rPr>
                <w:rFonts w:asciiTheme="minorEastAsia" w:hAnsiTheme="minorEastAsia"/>
              </w:rPr>
            </w:pPr>
            <w:r>
              <w:rPr>
                <w:rFonts w:asciiTheme="minorEastAsia" w:hAnsiTheme="minorEastAsia" w:hint="eastAsia"/>
              </w:rPr>
              <w:t>所作や奏法の違いや音色などについて知覚・感受する。</w:t>
            </w:r>
          </w:p>
        </w:tc>
        <w:tc>
          <w:tcPr>
            <w:tcW w:w="425" w:type="dxa"/>
            <w:tcBorders>
              <w:top w:val="single" w:sz="24" w:space="0" w:color="auto"/>
              <w:bottom w:val="single" w:sz="24" w:space="0" w:color="auto"/>
            </w:tcBorders>
          </w:tcPr>
          <w:p w:rsidR="006F05A3" w:rsidRPr="002C4BC1" w:rsidRDefault="006F05A3" w:rsidP="00CA7CD2">
            <w:pPr>
              <w:rPr>
                <w:rFonts w:asciiTheme="minorEastAsia" w:hAnsiTheme="minorEastAsia"/>
              </w:rPr>
            </w:pPr>
            <w:r w:rsidRPr="002C4BC1">
              <w:rPr>
                <w:rFonts w:asciiTheme="minorEastAsia" w:hAnsiTheme="minorEastAsia" w:hint="eastAsia"/>
              </w:rPr>
              <w:t>○</w:t>
            </w:r>
          </w:p>
        </w:tc>
        <w:tc>
          <w:tcPr>
            <w:tcW w:w="426" w:type="dxa"/>
            <w:tcBorders>
              <w:top w:val="single" w:sz="24" w:space="0" w:color="auto"/>
              <w:bottom w:val="single" w:sz="24" w:space="0" w:color="auto"/>
            </w:tcBorders>
          </w:tcPr>
          <w:p w:rsidR="006F05A3" w:rsidRPr="002C4BC1" w:rsidRDefault="006F05A3" w:rsidP="00CA7CD2">
            <w:pPr>
              <w:rPr>
                <w:rFonts w:asciiTheme="minorEastAsia" w:hAnsiTheme="minorEastAsia"/>
              </w:rPr>
            </w:pPr>
            <w:r w:rsidRPr="002C4BC1">
              <w:rPr>
                <w:rFonts w:asciiTheme="minorEastAsia" w:hAnsiTheme="minorEastAsia" w:hint="eastAsia"/>
              </w:rPr>
              <w:t>◎</w:t>
            </w:r>
          </w:p>
        </w:tc>
        <w:tc>
          <w:tcPr>
            <w:tcW w:w="3011" w:type="dxa"/>
            <w:tcBorders>
              <w:top w:val="single" w:sz="24" w:space="0" w:color="auto"/>
              <w:bottom w:val="single" w:sz="24" w:space="0" w:color="auto"/>
            </w:tcBorders>
          </w:tcPr>
          <w:p w:rsidR="00BA2C84" w:rsidRDefault="00BA2C84" w:rsidP="00E27E1E">
            <w:pPr>
              <w:ind w:left="210" w:hangingChars="100" w:hanging="210"/>
              <w:rPr>
                <w:rFonts w:asciiTheme="minorEastAsia" w:hAnsiTheme="minorEastAsia"/>
              </w:rPr>
            </w:pPr>
            <w:r>
              <w:rPr>
                <w:rFonts w:asciiTheme="minorEastAsia" w:hAnsiTheme="minorEastAsia" w:hint="eastAsia"/>
              </w:rPr>
              <w:t>(音楽への関心・意欲・態度)</w:t>
            </w:r>
          </w:p>
          <w:p w:rsidR="00C3495E" w:rsidRPr="00E27E1E" w:rsidRDefault="00BA2C84" w:rsidP="00E27E1E">
            <w:pPr>
              <w:ind w:left="210" w:hangingChars="100" w:hanging="210"/>
              <w:rPr>
                <w:rFonts w:asciiTheme="minorEastAsia" w:hAnsiTheme="minorEastAsia"/>
              </w:rPr>
            </w:pPr>
            <w:r>
              <w:rPr>
                <w:rFonts w:asciiTheme="minorEastAsia" w:hAnsiTheme="minorEastAsia" w:hint="eastAsia"/>
              </w:rPr>
              <w:t>○</w:t>
            </w:r>
            <w:r w:rsidR="00C3495E" w:rsidRPr="00E27E1E">
              <w:rPr>
                <w:rFonts w:asciiTheme="minorEastAsia" w:hAnsiTheme="minorEastAsia" w:hint="eastAsia"/>
                <w:color w:val="000000" w:themeColor="text1"/>
              </w:rPr>
              <w:t>能</w:t>
            </w:r>
            <w:r w:rsidR="00C3495E" w:rsidRPr="00E27E1E">
              <w:rPr>
                <w:rFonts w:asciiTheme="minorEastAsia" w:hAnsiTheme="minorEastAsia"/>
                <w:color w:val="000000" w:themeColor="text1"/>
              </w:rPr>
              <w:t>の</w:t>
            </w:r>
            <w:r w:rsidR="00C3495E" w:rsidRPr="00E27E1E">
              <w:rPr>
                <w:rFonts w:asciiTheme="minorEastAsia" w:hAnsiTheme="minorEastAsia" w:hint="eastAsia"/>
                <w:color w:val="000000" w:themeColor="text1"/>
              </w:rPr>
              <w:t>謡</w:t>
            </w:r>
            <w:r w:rsidR="00C3495E" w:rsidRPr="00E27E1E">
              <w:rPr>
                <w:rFonts w:asciiTheme="minorEastAsia" w:hAnsiTheme="minorEastAsia"/>
                <w:color w:val="000000" w:themeColor="text1"/>
              </w:rPr>
              <w:t>や</w:t>
            </w:r>
            <w:r w:rsidR="00C3495E" w:rsidRPr="00E27E1E">
              <w:rPr>
                <w:rFonts w:asciiTheme="minorEastAsia" w:hAnsiTheme="minorEastAsia" w:hint="eastAsia"/>
                <w:color w:val="000000" w:themeColor="text1"/>
              </w:rPr>
              <w:t>囃子</w:t>
            </w:r>
            <w:r w:rsidR="00C3495E" w:rsidRPr="00E27E1E">
              <w:rPr>
                <w:rFonts w:asciiTheme="minorEastAsia" w:hAnsiTheme="minorEastAsia"/>
                <w:color w:val="000000" w:themeColor="text1"/>
              </w:rPr>
              <w:t>の音色，</w:t>
            </w:r>
            <w:r w:rsidR="00C3495E" w:rsidRPr="00E27E1E">
              <w:rPr>
                <w:rFonts w:asciiTheme="minorEastAsia" w:hAnsiTheme="minorEastAsia" w:hint="eastAsia"/>
                <w:color w:val="000000" w:themeColor="text1"/>
              </w:rPr>
              <w:t>節回し</w:t>
            </w:r>
            <w:r w:rsidR="00C3495E" w:rsidRPr="00E27E1E">
              <w:rPr>
                <w:rFonts w:asciiTheme="minorEastAsia" w:hAnsiTheme="minorEastAsia"/>
                <w:color w:val="000000" w:themeColor="text1"/>
              </w:rPr>
              <w:t>，</w:t>
            </w:r>
            <w:r w:rsidR="00C3495E" w:rsidRPr="00E27E1E">
              <w:rPr>
                <w:rFonts w:asciiTheme="minorEastAsia" w:hAnsiTheme="minorEastAsia" w:hint="eastAsia"/>
                <w:color w:val="000000" w:themeColor="text1"/>
              </w:rPr>
              <w:t>強弱</w:t>
            </w:r>
            <w:r w:rsidR="00C3495E" w:rsidRPr="00E27E1E">
              <w:rPr>
                <w:rFonts w:asciiTheme="minorEastAsia" w:hAnsiTheme="minorEastAsia"/>
                <w:color w:val="000000" w:themeColor="text1"/>
              </w:rPr>
              <w:t>，速度</w:t>
            </w:r>
            <w:r w:rsidR="00C3495E" w:rsidRPr="00E27E1E">
              <w:rPr>
                <w:rFonts w:asciiTheme="minorEastAsia" w:hAnsiTheme="minorEastAsia" w:hint="eastAsia"/>
                <w:color w:val="000000" w:themeColor="text1"/>
              </w:rPr>
              <w:t>と曲想</w:t>
            </w:r>
            <w:r w:rsidR="00C3495E" w:rsidRPr="00E27E1E">
              <w:rPr>
                <w:rFonts w:asciiTheme="minorEastAsia" w:hAnsiTheme="minorEastAsia"/>
                <w:color w:val="000000" w:themeColor="text1"/>
              </w:rPr>
              <w:t>との関わり，能の</w:t>
            </w:r>
            <w:r w:rsidR="00C3495E" w:rsidRPr="00E27E1E">
              <w:rPr>
                <w:rFonts w:asciiTheme="minorEastAsia" w:hAnsiTheme="minorEastAsia" w:hint="eastAsia"/>
                <w:color w:val="000000" w:themeColor="text1"/>
              </w:rPr>
              <w:t>特徴</w:t>
            </w:r>
            <w:r w:rsidR="00C3495E" w:rsidRPr="00E27E1E">
              <w:rPr>
                <w:rFonts w:asciiTheme="minorEastAsia" w:hAnsiTheme="minorEastAsia"/>
                <w:color w:val="000000" w:themeColor="text1"/>
              </w:rPr>
              <w:t>と物語や演出などとの関連に関心をもち，鑑賞する学習に主体的に取り組もうとしている。</w:t>
            </w:r>
            <w:r w:rsidR="00E27E1E">
              <w:rPr>
                <w:rFonts w:asciiTheme="minorEastAsia" w:hAnsiTheme="minorEastAsia" w:hint="eastAsia"/>
              </w:rPr>
              <w:t>（</w:t>
            </w:r>
            <w:r w:rsidR="00E27E1E" w:rsidRPr="002C4BC1">
              <w:rPr>
                <w:rFonts w:asciiTheme="minorEastAsia" w:hAnsiTheme="minorEastAsia" w:hint="eastAsia"/>
              </w:rPr>
              <w:t>ワークシート</w:t>
            </w:r>
            <w:r w:rsidR="00E27E1E">
              <w:rPr>
                <w:rFonts w:asciiTheme="minorEastAsia" w:hAnsiTheme="minorEastAsia" w:hint="eastAsia"/>
              </w:rPr>
              <w:t>・</w:t>
            </w:r>
            <w:r w:rsidR="00E27E1E" w:rsidRPr="002C4BC1">
              <w:rPr>
                <w:rFonts w:asciiTheme="minorEastAsia" w:hAnsiTheme="minorEastAsia" w:hint="eastAsia"/>
              </w:rPr>
              <w:t>観察</w:t>
            </w:r>
            <w:r w:rsidR="00E27E1E">
              <w:rPr>
                <w:rFonts w:asciiTheme="minorEastAsia" w:hAnsiTheme="minorEastAsia" w:hint="eastAsia"/>
              </w:rPr>
              <w:t>）</w:t>
            </w:r>
          </w:p>
          <w:p w:rsidR="00BA2C84" w:rsidRDefault="005C14D4" w:rsidP="002F0784">
            <w:pPr>
              <w:rPr>
                <w:color w:val="000000" w:themeColor="text1"/>
                <w:szCs w:val="24"/>
              </w:rPr>
            </w:pPr>
            <w:r>
              <w:rPr>
                <w:rFonts w:hint="eastAsia"/>
                <w:noProof/>
                <w:color w:val="000000" w:themeColor="text1"/>
                <w:szCs w:val="24"/>
              </w:rPr>
              <mc:AlternateContent>
                <mc:Choice Requires="wps">
                  <w:drawing>
                    <wp:anchor distT="0" distB="0" distL="114300" distR="114300" simplePos="0" relativeHeight="251727360" behindDoc="0" locked="0" layoutInCell="1" allowOverlap="1" wp14:anchorId="32993758" wp14:editId="3AECF4EC">
                      <wp:simplePos x="0" y="0"/>
                      <wp:positionH relativeFrom="column">
                        <wp:posOffset>-54610</wp:posOffset>
                      </wp:positionH>
                      <wp:positionV relativeFrom="paragraph">
                        <wp:posOffset>208915</wp:posOffset>
                      </wp:positionV>
                      <wp:extent cx="2914650" cy="13430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2914650" cy="13430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4.3pt;margin-top:16.45pt;width:229.5pt;height:105.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" filled="f" strokecolor="#f79646 [3209]" strokeweight="2pt"/>
                  </w:pict>
                </mc:Fallback>
              </mc:AlternateContent>
            </w:r>
          </w:p>
          <w:p w:rsidR="00285874" w:rsidRDefault="00285874" w:rsidP="00BA2C84">
            <w:pPr>
              <w:rPr>
                <w:color w:val="000000" w:themeColor="text1"/>
                <w:szCs w:val="24"/>
              </w:rPr>
            </w:pPr>
            <w:r>
              <w:rPr>
                <w:rFonts w:hint="eastAsia"/>
                <w:color w:val="000000" w:themeColor="text1"/>
                <w:szCs w:val="24"/>
              </w:rPr>
              <w:t>（音楽的な感受）</w:t>
            </w:r>
          </w:p>
          <w:p w:rsidR="00BA2C84" w:rsidRDefault="00BA2C84" w:rsidP="00BA2C84">
            <w:pPr>
              <w:rPr>
                <w:rFonts w:asciiTheme="minorEastAsia" w:hAnsiTheme="minorEastAsia"/>
                <w:color w:val="000000" w:themeColor="text1"/>
              </w:rPr>
            </w:pPr>
            <w:r>
              <w:rPr>
                <w:rFonts w:hint="eastAsia"/>
                <w:color w:val="000000" w:themeColor="text1"/>
                <w:szCs w:val="24"/>
              </w:rPr>
              <w:t>○</w:t>
            </w:r>
            <w:r w:rsidR="00C3495E" w:rsidRPr="00E27E1E">
              <w:rPr>
                <w:color w:val="000000" w:themeColor="text1"/>
                <w:szCs w:val="24"/>
              </w:rPr>
              <w:t>能の</w:t>
            </w:r>
            <w:r w:rsidR="00C3495E" w:rsidRPr="00E27E1E">
              <w:rPr>
                <w:rFonts w:asciiTheme="minorEastAsia" w:hAnsiTheme="minorEastAsia" w:hint="eastAsia"/>
                <w:color w:val="000000" w:themeColor="text1"/>
              </w:rPr>
              <w:t>謡</w:t>
            </w:r>
            <w:r w:rsidR="00C3495E" w:rsidRPr="00E27E1E">
              <w:rPr>
                <w:rFonts w:asciiTheme="minorEastAsia" w:hAnsiTheme="minorEastAsia"/>
                <w:color w:val="000000" w:themeColor="text1"/>
              </w:rPr>
              <w:t>や</w:t>
            </w:r>
            <w:r w:rsidR="00C3495E" w:rsidRPr="00E27E1E">
              <w:rPr>
                <w:rFonts w:asciiTheme="minorEastAsia" w:hAnsiTheme="minorEastAsia" w:hint="eastAsia"/>
                <w:color w:val="000000" w:themeColor="text1"/>
              </w:rPr>
              <w:t>囃子</w:t>
            </w:r>
            <w:r w:rsidR="00C3495E" w:rsidRPr="00E27E1E">
              <w:rPr>
                <w:rFonts w:asciiTheme="minorEastAsia" w:hAnsiTheme="minorEastAsia"/>
                <w:color w:val="000000" w:themeColor="text1"/>
              </w:rPr>
              <w:t>の音色，節回</w:t>
            </w:r>
          </w:p>
          <w:p w:rsidR="006F05A3" w:rsidRPr="002C4BC1" w:rsidRDefault="00C3495E" w:rsidP="00BA2C84">
            <w:pPr>
              <w:ind w:leftChars="100" w:left="210"/>
              <w:rPr>
                <w:rFonts w:asciiTheme="minorEastAsia" w:hAnsiTheme="minorEastAsia"/>
              </w:rPr>
            </w:pPr>
            <w:r w:rsidRPr="00E27E1E">
              <w:rPr>
                <w:rFonts w:asciiTheme="minorEastAsia" w:hAnsiTheme="minorEastAsia"/>
                <w:color w:val="000000" w:themeColor="text1"/>
              </w:rPr>
              <w:t>し，</w:t>
            </w:r>
            <w:r w:rsidRPr="00E27E1E">
              <w:rPr>
                <w:rFonts w:asciiTheme="minorEastAsia" w:hAnsiTheme="minorEastAsia" w:hint="eastAsia"/>
                <w:color w:val="000000" w:themeColor="text1"/>
              </w:rPr>
              <w:t>強弱</w:t>
            </w:r>
            <w:r w:rsidRPr="00E27E1E">
              <w:rPr>
                <w:rFonts w:asciiTheme="minorEastAsia" w:hAnsiTheme="minorEastAsia"/>
                <w:color w:val="000000" w:themeColor="text1"/>
              </w:rPr>
              <w:t>，速度を</w:t>
            </w:r>
            <w:r w:rsidRPr="00E27E1E">
              <w:rPr>
                <w:rFonts w:asciiTheme="minorEastAsia" w:hAnsiTheme="minorEastAsia" w:hint="eastAsia"/>
                <w:color w:val="000000" w:themeColor="text1"/>
              </w:rPr>
              <w:t>知覚</w:t>
            </w:r>
            <w:r w:rsidRPr="00E27E1E">
              <w:rPr>
                <w:rFonts w:asciiTheme="minorEastAsia" w:hAnsiTheme="minorEastAsia"/>
                <w:color w:val="000000" w:themeColor="text1"/>
              </w:rPr>
              <w:t>し，それらの働きが生み出す</w:t>
            </w:r>
            <w:r w:rsidRPr="00E27E1E">
              <w:rPr>
                <w:rFonts w:asciiTheme="minorEastAsia" w:hAnsiTheme="minorEastAsia" w:hint="eastAsia"/>
                <w:color w:val="000000" w:themeColor="text1"/>
              </w:rPr>
              <w:t>特質</w:t>
            </w:r>
            <w:r w:rsidRPr="00E27E1E">
              <w:rPr>
                <w:rFonts w:asciiTheme="minorEastAsia" w:hAnsiTheme="minorEastAsia"/>
                <w:color w:val="000000" w:themeColor="text1"/>
              </w:rPr>
              <w:t>や雰囲気を感受し</w:t>
            </w:r>
            <w:r w:rsidRPr="00E27E1E">
              <w:rPr>
                <w:rFonts w:asciiTheme="minorEastAsia" w:hAnsiTheme="minorEastAsia" w:hint="eastAsia"/>
                <w:color w:val="000000" w:themeColor="text1"/>
              </w:rPr>
              <w:t>ている。（ワークシート・観察）</w:t>
            </w:r>
          </w:p>
        </w:tc>
        <w:tc>
          <w:tcPr>
            <w:tcW w:w="1666" w:type="dxa"/>
            <w:tcBorders>
              <w:top w:val="single" w:sz="24" w:space="0" w:color="auto"/>
              <w:bottom w:val="single" w:sz="24" w:space="0" w:color="auto"/>
              <w:right w:val="single" w:sz="24" w:space="0" w:color="auto"/>
            </w:tcBorders>
          </w:tcPr>
          <w:p w:rsidR="003B11EF" w:rsidRDefault="003B11EF" w:rsidP="003B11EF">
            <w:pPr>
              <w:rPr>
                <w:rFonts w:asciiTheme="minorEastAsia" w:hAnsiTheme="minorEastAsia"/>
                <w:sz w:val="16"/>
              </w:rPr>
            </w:pPr>
          </w:p>
          <w:p w:rsidR="003B11EF" w:rsidRDefault="003B11EF" w:rsidP="003B11EF">
            <w:pPr>
              <w:rPr>
                <w:rFonts w:asciiTheme="minorEastAsia" w:hAnsiTheme="minorEastAsia"/>
                <w:sz w:val="16"/>
              </w:rPr>
            </w:pPr>
          </w:p>
          <w:p w:rsidR="003B11EF" w:rsidRDefault="003B11EF" w:rsidP="003B11EF">
            <w:pPr>
              <w:rPr>
                <w:rFonts w:asciiTheme="minorEastAsia" w:hAnsiTheme="minorEastAsia"/>
                <w:sz w:val="16"/>
              </w:rPr>
            </w:pPr>
          </w:p>
          <w:p w:rsidR="003B11EF" w:rsidRDefault="003B11EF" w:rsidP="003B11EF">
            <w:pPr>
              <w:rPr>
                <w:rFonts w:asciiTheme="minorEastAsia" w:hAnsiTheme="minorEastAsia"/>
                <w:sz w:val="16"/>
              </w:rPr>
            </w:pPr>
          </w:p>
          <w:p w:rsidR="00E24636" w:rsidRDefault="00E24636" w:rsidP="003B11EF">
            <w:pPr>
              <w:rPr>
                <w:rFonts w:asciiTheme="minorEastAsia" w:hAnsiTheme="minorEastAsia"/>
                <w:sz w:val="16"/>
              </w:rPr>
            </w:pPr>
          </w:p>
          <w:p w:rsidR="00E24636" w:rsidRDefault="00E24636" w:rsidP="003B11EF">
            <w:pPr>
              <w:rPr>
                <w:rFonts w:asciiTheme="minorEastAsia" w:hAnsiTheme="minorEastAsia"/>
                <w:sz w:val="16"/>
              </w:rPr>
            </w:pPr>
          </w:p>
          <w:p w:rsidR="00E24636" w:rsidRDefault="00E24636" w:rsidP="003B11EF">
            <w:pPr>
              <w:rPr>
                <w:rFonts w:asciiTheme="minorEastAsia" w:hAnsiTheme="minorEastAsia"/>
                <w:sz w:val="16"/>
              </w:rPr>
            </w:pPr>
          </w:p>
          <w:p w:rsidR="006F05A3" w:rsidRDefault="006F05A3" w:rsidP="0014090B">
            <w:pPr>
              <w:rPr>
                <w:rFonts w:asciiTheme="majorEastAsia" w:eastAsiaTheme="majorEastAsia" w:hAnsiTheme="majorEastAsia"/>
              </w:rPr>
            </w:pPr>
          </w:p>
          <w:p w:rsidR="00BA2C84" w:rsidRDefault="00BA2C84" w:rsidP="0014090B">
            <w:pPr>
              <w:rPr>
                <w:rFonts w:asciiTheme="majorEastAsia" w:eastAsiaTheme="majorEastAsia" w:hAnsiTheme="majorEastAsia"/>
              </w:rPr>
            </w:pPr>
          </w:p>
          <w:p w:rsidR="00BA2C84" w:rsidRDefault="00BA2C84" w:rsidP="0014090B">
            <w:pPr>
              <w:rPr>
                <w:rFonts w:asciiTheme="majorEastAsia" w:eastAsiaTheme="majorEastAsia" w:hAnsiTheme="majorEastAsia"/>
              </w:rPr>
            </w:pPr>
          </w:p>
          <w:p w:rsidR="00BA2C84" w:rsidRPr="00285874" w:rsidRDefault="00BA2C84" w:rsidP="0014090B">
            <w:pPr>
              <w:rPr>
                <w:rFonts w:asciiTheme="minorEastAsia" w:eastAsiaTheme="minorEastAsia" w:hAnsiTheme="minorEastAsia"/>
              </w:rPr>
            </w:pPr>
            <w:r w:rsidRPr="00900139">
              <w:rPr>
                <w:rFonts w:asciiTheme="minorEastAsia" w:eastAsiaTheme="minorEastAsia" w:hAnsiTheme="minorEastAsia" w:hint="eastAsia"/>
                <w:sz w:val="18"/>
              </w:rPr>
              <w:t>★【情報収集・判断】（資質･能力ルーブリック）</w:t>
            </w:r>
          </w:p>
        </w:tc>
      </w:tr>
      <w:tr w:rsidR="00DB7EAF" w:rsidRPr="002C4BC1" w:rsidTr="004E67FD">
        <w:trPr>
          <w:cantSplit/>
          <w:trHeight w:val="4101"/>
          <w:jc w:val="right"/>
        </w:trPr>
        <w:tc>
          <w:tcPr>
            <w:tcW w:w="425" w:type="dxa"/>
            <w:tcBorders>
              <w:top w:val="single" w:sz="24" w:space="0" w:color="auto"/>
              <w:left w:val="single" w:sz="4" w:space="0" w:color="auto"/>
              <w:bottom w:val="single" w:sz="4" w:space="0" w:color="auto"/>
            </w:tcBorders>
            <w:textDirection w:val="tbRlV"/>
            <w:vAlign w:val="center"/>
          </w:tcPr>
          <w:p w:rsidR="008A11F1" w:rsidRPr="002C4BC1" w:rsidRDefault="00DB7EAF" w:rsidP="008A11F1">
            <w:pPr>
              <w:ind w:left="113" w:right="113"/>
              <w:jc w:val="center"/>
              <w:rPr>
                <w:rFonts w:asciiTheme="minorEastAsia" w:hAnsiTheme="minorEastAsia"/>
              </w:rPr>
            </w:pPr>
            <w:r w:rsidRPr="002C4BC1">
              <w:rPr>
                <w:rFonts w:asciiTheme="minorEastAsia" w:hAnsiTheme="minorEastAsia" w:hint="eastAsia"/>
              </w:rPr>
              <w:t>２</w:t>
            </w:r>
          </w:p>
        </w:tc>
        <w:tc>
          <w:tcPr>
            <w:tcW w:w="3509" w:type="dxa"/>
            <w:tcBorders>
              <w:top w:val="single" w:sz="24" w:space="0" w:color="auto"/>
              <w:bottom w:val="single" w:sz="4" w:space="0" w:color="auto"/>
            </w:tcBorders>
          </w:tcPr>
          <w:p w:rsidR="00DB7EAF" w:rsidRDefault="005C0D5F" w:rsidP="00CA7CD2">
            <w:pPr>
              <w:rPr>
                <w:rFonts w:asciiTheme="minorEastAsia" w:hAnsiTheme="minorEastAsia"/>
                <w:bdr w:val="single" w:sz="4" w:space="0" w:color="auto"/>
              </w:rPr>
            </w:pPr>
            <w:r>
              <w:rPr>
                <w:noProof/>
              </w:rPr>
              <mc:AlternateContent>
                <mc:Choice Requires="wps">
                  <w:drawing>
                    <wp:anchor distT="0" distB="0" distL="114300" distR="114300" simplePos="0" relativeHeight="251694592" behindDoc="0" locked="0" layoutInCell="1" allowOverlap="1" wp14:anchorId="1E67C082" wp14:editId="0D50F6A6">
                      <wp:simplePos x="0" y="0"/>
                      <wp:positionH relativeFrom="column">
                        <wp:posOffset>-485</wp:posOffset>
                      </wp:positionH>
                      <wp:positionV relativeFrom="paragraph">
                        <wp:posOffset>47345</wp:posOffset>
                      </wp:positionV>
                      <wp:extent cx="891844" cy="280800"/>
                      <wp:effectExtent l="0" t="0" r="22860" b="24130"/>
                      <wp:wrapNone/>
                      <wp:docPr id="3"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1844" cy="280800"/>
                              </a:xfrm>
                              <a:prstGeom prst="roundRect">
                                <a:avLst/>
                              </a:prstGeom>
                              <a:noFill/>
                              <a:ln w="25400" cap="flat" cmpd="sng" algn="ctr">
                                <a:solidFill>
                                  <a:srgbClr val="4F81BD">
                                    <a:shade val="50000"/>
                                  </a:srgbClr>
                                </a:solidFill>
                                <a:prstDash val="solid"/>
                              </a:ln>
                              <a:effectLst/>
                            </wps:spPr>
                            <wps:txbx>
                              <w:txbxContent>
                                <w:p w:rsidR="00956B27" w:rsidRPr="00057B07" w:rsidRDefault="00956B27" w:rsidP="005C0D5F">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43" style="position:absolute;left:0;text-align:left;margin-left:-.05pt;margin-top:3.75pt;width:70.2pt;height:22.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" filled="f" strokecolor="#385d8a" strokeweight="2pt">
                      <v:path arrowok="t"/>
                      <v:textbox inset=",0,,0">
                        <w:txbxContent>
                          <w:p w:rsidR="00956B27" w:rsidRPr="00057B07" w:rsidRDefault="00956B27" w:rsidP="005C0D5F">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p>
          <w:p w:rsidR="005C0D5F" w:rsidRDefault="005C0D5F" w:rsidP="00CA7CD2">
            <w:pPr>
              <w:rPr>
                <w:rFonts w:asciiTheme="minorEastAsia" w:hAnsiTheme="minorEastAsia"/>
              </w:rPr>
            </w:pPr>
          </w:p>
          <w:p w:rsidR="00AD061D" w:rsidRDefault="00AD061D" w:rsidP="00B70B34">
            <w:pPr>
              <w:ind w:left="210" w:hangingChars="100" w:hanging="210"/>
              <w:rPr>
                <w:rFonts w:asciiTheme="minorEastAsia" w:hAnsiTheme="minorEastAsia"/>
              </w:rPr>
            </w:pPr>
            <w:r>
              <w:rPr>
                <w:rFonts w:asciiTheme="minorEastAsia" w:hAnsiTheme="minorEastAsia" w:hint="eastAsia"/>
              </w:rPr>
              <w:t>（めあて）</w:t>
            </w:r>
          </w:p>
          <w:p w:rsidR="00AD061D" w:rsidRDefault="00AD061D" w:rsidP="00B70B34">
            <w:pPr>
              <w:ind w:left="210" w:hangingChars="100" w:hanging="210"/>
              <w:rPr>
                <w:rFonts w:asciiTheme="minorEastAsia" w:hAnsiTheme="minorEastAsia"/>
              </w:rPr>
            </w:pPr>
            <w:r>
              <w:rPr>
                <w:rFonts w:asciiTheme="minorEastAsia" w:hAnsiTheme="minorEastAsia" w:hint="eastAsia"/>
              </w:rPr>
              <w:t>○羽衣を鑑賞し，根拠をもって批評しよう。</w:t>
            </w:r>
          </w:p>
          <w:p w:rsidR="00064AF2" w:rsidRPr="00064AF2" w:rsidRDefault="00AD061D" w:rsidP="00B70B34">
            <w:pPr>
              <w:ind w:left="210" w:hangingChars="100" w:hanging="210"/>
              <w:rPr>
                <w:rFonts w:asciiTheme="minorEastAsia" w:hAnsiTheme="minorEastAsia"/>
                <w:color w:val="FF0000"/>
              </w:rPr>
            </w:pPr>
            <w:r>
              <w:rPr>
                <w:rFonts w:asciiTheme="minorEastAsia" w:hAnsiTheme="minorEastAsia" w:hint="eastAsia"/>
              </w:rPr>
              <w:t>・</w:t>
            </w:r>
            <w:r w:rsidR="009815E8" w:rsidRPr="00EC7840">
              <w:rPr>
                <w:rFonts w:asciiTheme="minorEastAsia" w:hAnsiTheme="minorEastAsia" w:hint="eastAsia"/>
              </w:rPr>
              <w:t>予習課題を基に，</w:t>
            </w:r>
            <w:r w:rsidR="00064AF2" w:rsidRPr="00EC7840">
              <w:rPr>
                <w:rFonts w:asciiTheme="minorEastAsia" w:hAnsiTheme="minorEastAsia" w:hint="eastAsia"/>
              </w:rPr>
              <w:t>能舞台</w:t>
            </w:r>
            <w:r w:rsidR="004F36C8" w:rsidRPr="00EC7840">
              <w:rPr>
                <w:rFonts w:asciiTheme="minorEastAsia" w:hAnsiTheme="minorEastAsia" w:hint="eastAsia"/>
              </w:rPr>
              <w:t>の仕組みや囃子</w:t>
            </w:r>
            <w:r w:rsidR="009815E8" w:rsidRPr="00EC7840">
              <w:rPr>
                <w:rFonts w:asciiTheme="minorEastAsia" w:hAnsiTheme="minorEastAsia" w:hint="eastAsia"/>
              </w:rPr>
              <w:t>について整理し，</w:t>
            </w:r>
            <w:r w:rsidR="00064AF2" w:rsidRPr="00EC7840">
              <w:rPr>
                <w:rFonts w:asciiTheme="minorEastAsia" w:hAnsiTheme="minorEastAsia" w:hint="eastAsia"/>
              </w:rPr>
              <w:t>能の歴史についても学習する。</w:t>
            </w:r>
          </w:p>
          <w:p w:rsidR="005C0D5F" w:rsidRDefault="00AD061D" w:rsidP="00C520F5">
            <w:pPr>
              <w:ind w:left="210" w:hangingChars="100" w:hanging="210"/>
              <w:rPr>
                <w:rFonts w:asciiTheme="minorEastAsia" w:hAnsiTheme="minorEastAsia"/>
                <w:bdr w:val="single" w:sz="4" w:space="0" w:color="auto"/>
              </w:rPr>
            </w:pPr>
            <w:r>
              <w:rPr>
                <w:rFonts w:asciiTheme="minorEastAsia" w:hAnsiTheme="minorEastAsia" w:hint="eastAsia"/>
              </w:rPr>
              <w:t>・</w:t>
            </w:r>
            <w:r w:rsidR="009815E8">
              <w:rPr>
                <w:rFonts w:asciiTheme="minorEastAsia" w:hAnsiTheme="minorEastAsia" w:hint="eastAsia"/>
              </w:rPr>
              <w:t>前時で</w:t>
            </w:r>
            <w:r w:rsidR="00DB7EAF">
              <w:rPr>
                <w:rFonts w:asciiTheme="minorEastAsia" w:hAnsiTheme="minorEastAsia" w:hint="eastAsia"/>
              </w:rPr>
              <w:t>知覚・感受したことを整理し，</w:t>
            </w:r>
            <w:r w:rsidR="00FD6854">
              <w:rPr>
                <w:rFonts w:asciiTheme="minorEastAsia" w:hAnsiTheme="minorEastAsia" w:hint="eastAsia"/>
              </w:rPr>
              <w:t>「</w:t>
            </w:r>
            <w:r w:rsidR="00DB7EAF">
              <w:rPr>
                <w:rFonts w:asciiTheme="minorEastAsia" w:hAnsiTheme="minorEastAsia" w:hint="eastAsia"/>
              </w:rPr>
              <w:t>羽衣</w:t>
            </w:r>
            <w:r w:rsidR="00FD6854">
              <w:rPr>
                <w:rFonts w:asciiTheme="minorEastAsia" w:hAnsiTheme="minorEastAsia" w:hint="eastAsia"/>
              </w:rPr>
              <w:t>」</w:t>
            </w:r>
            <w:r w:rsidR="00DB7EAF">
              <w:rPr>
                <w:rFonts w:asciiTheme="minorEastAsia" w:hAnsiTheme="minorEastAsia" w:hint="eastAsia"/>
              </w:rPr>
              <w:t>を鑑賞する。</w:t>
            </w:r>
          </w:p>
          <w:p w:rsidR="00C520F5" w:rsidRPr="00C520F5" w:rsidRDefault="00C520F5" w:rsidP="00C520F5">
            <w:pPr>
              <w:ind w:left="210" w:hangingChars="100" w:hanging="210"/>
              <w:rPr>
                <w:rFonts w:asciiTheme="minorEastAsia" w:hAnsiTheme="minorEastAsia"/>
                <w:bdr w:val="single" w:sz="4" w:space="0" w:color="auto"/>
              </w:rPr>
            </w:pPr>
            <w:r>
              <w:rPr>
                <w:noProof/>
              </w:rPr>
              <mc:AlternateContent>
                <mc:Choice Requires="wps">
                  <w:drawing>
                    <wp:anchor distT="0" distB="0" distL="114300" distR="114300" simplePos="0" relativeHeight="251696640" behindDoc="0" locked="0" layoutInCell="1" allowOverlap="1" wp14:anchorId="7612F35A" wp14:editId="500EB49D">
                      <wp:simplePos x="0" y="0"/>
                      <wp:positionH relativeFrom="column">
                        <wp:posOffset>-21590</wp:posOffset>
                      </wp:positionH>
                      <wp:positionV relativeFrom="paragraph">
                        <wp:posOffset>61575</wp:posOffset>
                      </wp:positionV>
                      <wp:extent cx="1425575" cy="316230"/>
                      <wp:effectExtent l="0" t="0" r="22225" b="26670"/>
                      <wp:wrapNone/>
                      <wp:docPr id="4"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5575" cy="316230"/>
                              </a:xfrm>
                              <a:prstGeom prst="roundRect">
                                <a:avLst/>
                              </a:prstGeom>
                              <a:noFill/>
                              <a:ln w="25400" cap="flat" cmpd="sng" algn="ctr">
                                <a:solidFill>
                                  <a:srgbClr val="4F81BD">
                                    <a:shade val="50000"/>
                                  </a:srgbClr>
                                </a:solidFill>
                                <a:prstDash val="solid"/>
                              </a:ln>
                              <a:effectLst/>
                            </wps:spPr>
                            <wps:txbx>
                              <w:txbxContent>
                                <w:p w:rsidR="00956B27" w:rsidRPr="00057B07" w:rsidRDefault="00956B27" w:rsidP="005C0D5F">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まとめ・創造・表現</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44" style="position:absolute;left:0;text-align:left;margin-left:-1.7pt;margin-top:4.85pt;width:112.25pt;height:24.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" filled="f" strokecolor="#385d8a" strokeweight="2pt">
                      <v:path arrowok="t"/>
                      <v:textbox inset=",1mm,,0">
                        <w:txbxContent>
                          <w:p w:rsidR="00956B27" w:rsidRPr="00057B07" w:rsidRDefault="00956B27" w:rsidP="005C0D5F">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まとめ・創造・表現</w:t>
                            </w:r>
                          </w:p>
                        </w:txbxContent>
                      </v:textbox>
                    </v:roundrect>
                  </w:pict>
                </mc:Fallback>
              </mc:AlternateContent>
            </w:r>
          </w:p>
          <w:p w:rsidR="005C0D5F" w:rsidRDefault="005C0D5F" w:rsidP="00CA7CD2">
            <w:pPr>
              <w:ind w:left="210" w:hangingChars="100" w:hanging="210"/>
              <w:rPr>
                <w:rFonts w:asciiTheme="minorEastAsia" w:hAnsiTheme="minorEastAsia"/>
              </w:rPr>
            </w:pPr>
          </w:p>
          <w:p w:rsidR="00DB7EAF" w:rsidRDefault="00AD061D" w:rsidP="00B70B34">
            <w:pPr>
              <w:ind w:left="210" w:hangingChars="100" w:hanging="210"/>
              <w:rPr>
                <w:rFonts w:asciiTheme="minorEastAsia" w:hAnsiTheme="minorEastAsia"/>
              </w:rPr>
            </w:pPr>
            <w:r>
              <w:rPr>
                <w:rFonts w:asciiTheme="minorEastAsia" w:hAnsiTheme="minorEastAsia" w:hint="eastAsia"/>
              </w:rPr>
              <w:t>・</w:t>
            </w:r>
            <w:r w:rsidR="00DB7EAF">
              <w:rPr>
                <w:rFonts w:asciiTheme="minorEastAsia" w:hAnsiTheme="minorEastAsia" w:hint="eastAsia"/>
              </w:rPr>
              <w:t>これまでの学習を通し</w:t>
            </w:r>
            <w:r w:rsidR="000F7714">
              <w:rPr>
                <w:rFonts w:asciiTheme="minorEastAsia" w:hAnsiTheme="minorEastAsia" w:hint="eastAsia"/>
              </w:rPr>
              <w:t>て</w:t>
            </w:r>
            <w:r w:rsidR="00DB7EAF">
              <w:rPr>
                <w:rFonts w:asciiTheme="minorEastAsia" w:hAnsiTheme="minorEastAsia" w:hint="eastAsia"/>
              </w:rPr>
              <w:t>，能の</w:t>
            </w:r>
            <w:r w:rsidR="00B70B34">
              <w:rPr>
                <w:rFonts w:asciiTheme="minorEastAsia" w:hAnsiTheme="minorEastAsia" w:hint="eastAsia"/>
              </w:rPr>
              <w:t>特徴や</w:t>
            </w:r>
            <w:r w:rsidR="00DB7EAF">
              <w:rPr>
                <w:rFonts w:asciiTheme="minorEastAsia" w:hAnsiTheme="minorEastAsia" w:hint="eastAsia"/>
              </w:rPr>
              <w:t>魅力が何であるか，自分の言葉で表現し，批評文にまとめる</w:t>
            </w:r>
            <w:r w:rsidR="00B11D01">
              <w:rPr>
                <w:rFonts w:asciiTheme="minorEastAsia" w:hAnsiTheme="minorEastAsia" w:hint="eastAsia"/>
              </w:rPr>
              <w:t>。</w:t>
            </w:r>
          </w:p>
          <w:p w:rsidR="0050082B" w:rsidRPr="002C4BC1" w:rsidRDefault="0050082B" w:rsidP="0041050F">
            <w:pPr>
              <w:ind w:left="210" w:hangingChars="100" w:hanging="210"/>
              <w:rPr>
                <w:rFonts w:asciiTheme="minorEastAsia" w:hAnsiTheme="minorEastAsia"/>
              </w:rPr>
            </w:pPr>
            <w:r w:rsidRPr="00E7064F">
              <w:rPr>
                <w:rFonts w:asciiTheme="minorEastAsia" w:hAnsiTheme="minorEastAsia"/>
              </w:rPr>
              <w:t>※</w:t>
            </w:r>
            <w:r w:rsidR="00A34237">
              <w:rPr>
                <w:rFonts w:asciiTheme="minorEastAsia" w:hAnsiTheme="minorEastAsia" w:hint="eastAsia"/>
              </w:rPr>
              <w:t>３</w:t>
            </w:r>
            <w:r w:rsidRPr="00E7064F">
              <w:rPr>
                <w:rFonts w:asciiTheme="minorEastAsia" w:hAnsiTheme="minorEastAsia"/>
              </w:rPr>
              <w:t>学期の英語の授業で活用できることを伝える。</w:t>
            </w:r>
          </w:p>
        </w:tc>
        <w:tc>
          <w:tcPr>
            <w:tcW w:w="425" w:type="dxa"/>
            <w:tcBorders>
              <w:top w:val="single" w:sz="24" w:space="0" w:color="auto"/>
              <w:bottom w:val="single" w:sz="4" w:space="0" w:color="auto"/>
            </w:tcBorders>
          </w:tcPr>
          <w:p w:rsidR="00FB795B" w:rsidRDefault="00FB795B" w:rsidP="00CA7CD2">
            <w:pPr>
              <w:rPr>
                <w:rFonts w:asciiTheme="minorEastAsia" w:hAnsiTheme="minorEastAsia"/>
              </w:rPr>
            </w:pPr>
          </w:p>
          <w:p w:rsidR="00DB7EAF" w:rsidRPr="002C4BC1" w:rsidRDefault="00DB7EAF" w:rsidP="00CA7CD2">
            <w:pPr>
              <w:rPr>
                <w:rFonts w:asciiTheme="minorEastAsia" w:hAnsiTheme="minorEastAsia"/>
              </w:rPr>
            </w:pPr>
            <w:r w:rsidRPr="002C4BC1">
              <w:rPr>
                <w:rFonts w:asciiTheme="minorEastAsia" w:hAnsiTheme="minorEastAsia" w:hint="eastAsia"/>
              </w:rPr>
              <w:t>○</w:t>
            </w:r>
          </w:p>
        </w:tc>
        <w:tc>
          <w:tcPr>
            <w:tcW w:w="426" w:type="dxa"/>
            <w:tcBorders>
              <w:top w:val="single" w:sz="24" w:space="0" w:color="auto"/>
              <w:bottom w:val="single" w:sz="4" w:space="0" w:color="auto"/>
            </w:tcBorders>
          </w:tcPr>
          <w:p w:rsidR="00FB795B" w:rsidRDefault="00FB795B" w:rsidP="00CA7CD2">
            <w:pPr>
              <w:rPr>
                <w:rFonts w:asciiTheme="minorEastAsia" w:hAnsiTheme="minorEastAsia"/>
              </w:rPr>
            </w:pPr>
          </w:p>
          <w:p w:rsidR="00DB7EAF" w:rsidRPr="002C4BC1" w:rsidRDefault="00DB7EAF" w:rsidP="00CA7CD2">
            <w:pPr>
              <w:rPr>
                <w:rFonts w:asciiTheme="minorEastAsia" w:hAnsiTheme="minorEastAsia"/>
              </w:rPr>
            </w:pPr>
            <w:r w:rsidRPr="002C4BC1">
              <w:rPr>
                <w:rFonts w:asciiTheme="minorEastAsia" w:hAnsiTheme="minorEastAsia" w:hint="eastAsia"/>
              </w:rPr>
              <w:t>◎</w:t>
            </w:r>
          </w:p>
        </w:tc>
        <w:tc>
          <w:tcPr>
            <w:tcW w:w="3011" w:type="dxa"/>
            <w:tcBorders>
              <w:top w:val="single" w:sz="24" w:space="0" w:color="auto"/>
              <w:bottom w:val="single" w:sz="4" w:space="0" w:color="auto"/>
            </w:tcBorders>
          </w:tcPr>
          <w:p w:rsidR="00FB795B" w:rsidRDefault="00FB795B" w:rsidP="006C69C3">
            <w:pPr>
              <w:ind w:left="210" w:hangingChars="100" w:hanging="210"/>
              <w:rPr>
                <w:rFonts w:asciiTheme="minorEastAsia" w:hAnsiTheme="minorEastAsia"/>
                <w:color w:val="000000" w:themeColor="text1"/>
              </w:rPr>
            </w:pPr>
            <w:r>
              <w:rPr>
                <w:rFonts w:hint="eastAsia"/>
                <w:noProof/>
                <w:color w:val="000000" w:themeColor="text1"/>
                <w:szCs w:val="24"/>
              </w:rPr>
              <mc:AlternateContent>
                <mc:Choice Requires="wps">
                  <w:drawing>
                    <wp:anchor distT="0" distB="0" distL="114300" distR="114300" simplePos="0" relativeHeight="251729408" behindDoc="0" locked="0" layoutInCell="1" allowOverlap="1" wp14:anchorId="7B8B3F9E" wp14:editId="28147867">
                      <wp:simplePos x="0" y="0"/>
                      <wp:positionH relativeFrom="column">
                        <wp:posOffset>-54610</wp:posOffset>
                      </wp:positionH>
                      <wp:positionV relativeFrom="paragraph">
                        <wp:posOffset>168910</wp:posOffset>
                      </wp:positionV>
                      <wp:extent cx="2914650" cy="34290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2914650" cy="342900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4.3pt;margin-top:13.3pt;width:229.5pt;height:270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" filled="f" strokecolor="#f79646" strokeweight="2pt"/>
                  </w:pict>
                </mc:Fallback>
              </mc:AlternateContent>
            </w:r>
          </w:p>
          <w:p w:rsidR="00FB795B" w:rsidRDefault="00FB795B" w:rsidP="006C69C3">
            <w:pPr>
              <w:ind w:left="210" w:hangingChars="100" w:hanging="210"/>
              <w:rPr>
                <w:rFonts w:asciiTheme="minorEastAsia" w:hAnsiTheme="minorEastAsia"/>
                <w:color w:val="000000" w:themeColor="text1"/>
              </w:rPr>
            </w:pPr>
            <w:r>
              <w:rPr>
                <w:rFonts w:asciiTheme="minorEastAsia" w:hAnsiTheme="minorEastAsia" w:hint="eastAsia"/>
                <w:color w:val="000000" w:themeColor="text1"/>
              </w:rPr>
              <w:t>（鑑賞の能力）</w:t>
            </w:r>
          </w:p>
          <w:p w:rsidR="00DB7EAF" w:rsidRPr="006C69C3" w:rsidRDefault="00FB795B" w:rsidP="006C69C3">
            <w:pPr>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00C3495E" w:rsidRPr="00E468E8">
              <w:rPr>
                <w:rFonts w:asciiTheme="minorEastAsia" w:hAnsiTheme="minorEastAsia"/>
                <w:color w:val="000000" w:themeColor="text1"/>
              </w:rPr>
              <w:t>能の</w:t>
            </w:r>
            <w:r w:rsidR="00C3495E" w:rsidRPr="00E468E8">
              <w:rPr>
                <w:rFonts w:asciiTheme="minorEastAsia" w:hAnsiTheme="minorEastAsia" w:hint="eastAsia"/>
                <w:color w:val="000000" w:themeColor="text1"/>
              </w:rPr>
              <w:t>謡</w:t>
            </w:r>
            <w:r w:rsidR="00C3495E" w:rsidRPr="00E468E8">
              <w:rPr>
                <w:rFonts w:asciiTheme="minorEastAsia" w:hAnsiTheme="minorEastAsia"/>
                <w:color w:val="000000" w:themeColor="text1"/>
              </w:rPr>
              <w:t>や</w:t>
            </w:r>
            <w:r w:rsidR="00C3495E" w:rsidRPr="00E468E8">
              <w:rPr>
                <w:rFonts w:asciiTheme="minorEastAsia" w:hAnsiTheme="minorEastAsia" w:hint="eastAsia"/>
                <w:color w:val="000000" w:themeColor="text1"/>
              </w:rPr>
              <w:t>囃子</w:t>
            </w:r>
            <w:r w:rsidR="00C3495E" w:rsidRPr="00E468E8">
              <w:rPr>
                <w:rFonts w:asciiTheme="minorEastAsia" w:hAnsiTheme="minorEastAsia"/>
                <w:color w:val="000000" w:themeColor="text1"/>
              </w:rPr>
              <w:t>の音色，</w:t>
            </w:r>
            <w:r w:rsidR="00C3495E" w:rsidRPr="00E468E8">
              <w:rPr>
                <w:rFonts w:asciiTheme="minorEastAsia" w:hAnsiTheme="minorEastAsia" w:hint="eastAsia"/>
                <w:color w:val="000000" w:themeColor="text1"/>
              </w:rPr>
              <w:t>節回し</w:t>
            </w:r>
            <w:r w:rsidR="00C3495E" w:rsidRPr="00E468E8">
              <w:rPr>
                <w:rFonts w:asciiTheme="minorEastAsia" w:hAnsiTheme="minorEastAsia"/>
                <w:color w:val="000000" w:themeColor="text1"/>
              </w:rPr>
              <w:t>，</w:t>
            </w:r>
            <w:r w:rsidR="00C3495E" w:rsidRPr="00E468E8">
              <w:rPr>
                <w:rFonts w:asciiTheme="minorEastAsia" w:hAnsiTheme="minorEastAsia" w:hint="eastAsia"/>
                <w:color w:val="000000" w:themeColor="text1"/>
              </w:rPr>
              <w:t>強弱</w:t>
            </w:r>
            <w:r w:rsidR="00C3495E" w:rsidRPr="00E468E8">
              <w:rPr>
                <w:rFonts w:asciiTheme="minorEastAsia" w:hAnsiTheme="minorEastAsia"/>
                <w:color w:val="000000" w:themeColor="text1"/>
              </w:rPr>
              <w:t>，速</w:t>
            </w:r>
            <w:r w:rsidR="00C3495E" w:rsidRPr="00E468E8">
              <w:rPr>
                <w:rFonts w:asciiTheme="minorEastAsia" w:hAnsiTheme="minorEastAsia" w:hint="eastAsia"/>
                <w:color w:val="000000" w:themeColor="text1"/>
              </w:rPr>
              <w:t>度</w:t>
            </w:r>
            <w:r w:rsidR="00C3495E" w:rsidRPr="00E468E8">
              <w:rPr>
                <w:rFonts w:asciiTheme="minorEastAsia" w:hAnsiTheme="minorEastAsia"/>
                <w:color w:val="000000" w:themeColor="text1"/>
              </w:rPr>
              <w:t>を</w:t>
            </w:r>
            <w:r w:rsidR="00C3495E" w:rsidRPr="00E468E8">
              <w:rPr>
                <w:rFonts w:asciiTheme="minorEastAsia" w:hAnsiTheme="minorEastAsia" w:hint="eastAsia"/>
                <w:color w:val="000000" w:themeColor="text1"/>
              </w:rPr>
              <w:t>知覚</w:t>
            </w:r>
            <w:r w:rsidR="00C3495E" w:rsidRPr="00E468E8">
              <w:rPr>
                <w:rFonts w:asciiTheme="minorEastAsia" w:hAnsiTheme="minorEastAsia"/>
                <w:color w:val="000000" w:themeColor="text1"/>
              </w:rPr>
              <w:t>し，それらの働きが生み出す</w:t>
            </w:r>
            <w:r w:rsidR="00C3495E" w:rsidRPr="00E468E8">
              <w:rPr>
                <w:rFonts w:asciiTheme="minorEastAsia" w:hAnsiTheme="minorEastAsia" w:hint="eastAsia"/>
                <w:color w:val="000000" w:themeColor="text1"/>
              </w:rPr>
              <w:t>特質</w:t>
            </w:r>
            <w:r w:rsidR="00C3495E" w:rsidRPr="00E468E8">
              <w:rPr>
                <w:rFonts w:asciiTheme="minorEastAsia" w:hAnsiTheme="minorEastAsia"/>
                <w:color w:val="000000" w:themeColor="text1"/>
              </w:rPr>
              <w:t>や雰囲気を感受しながら，音楽を形づくっている要素や構造と曲想との関わりを理解するとともに，能の</w:t>
            </w:r>
            <w:r w:rsidR="00C3495E" w:rsidRPr="00E468E8">
              <w:rPr>
                <w:rFonts w:asciiTheme="minorEastAsia" w:hAnsiTheme="minorEastAsia" w:hint="eastAsia"/>
                <w:color w:val="000000" w:themeColor="text1"/>
              </w:rPr>
              <w:t>特徴</w:t>
            </w:r>
            <w:r w:rsidR="00C3495E" w:rsidRPr="00E468E8">
              <w:rPr>
                <w:rFonts w:asciiTheme="minorEastAsia" w:hAnsiTheme="minorEastAsia"/>
                <w:color w:val="000000" w:themeColor="text1"/>
              </w:rPr>
              <w:t>と物語や演出などと関連付けて理解し，根拠をもって批評し，能の</w:t>
            </w:r>
            <w:r w:rsidR="001B308D" w:rsidRPr="00E468E8">
              <w:rPr>
                <w:rFonts w:asciiTheme="minorEastAsia" w:hAnsiTheme="minorEastAsia" w:hint="eastAsia"/>
                <w:color w:val="000000" w:themeColor="text1"/>
              </w:rPr>
              <w:t>よ</w:t>
            </w:r>
            <w:r w:rsidR="00C3495E" w:rsidRPr="00E468E8">
              <w:rPr>
                <w:rFonts w:asciiTheme="minorEastAsia" w:hAnsiTheme="minorEastAsia"/>
                <w:color w:val="000000" w:themeColor="text1"/>
              </w:rPr>
              <w:t>さや美しさを味わって聴いている。</w:t>
            </w:r>
            <w:r w:rsidR="00E468E8">
              <w:rPr>
                <w:rFonts w:asciiTheme="minorEastAsia" w:hAnsiTheme="minorEastAsia" w:hint="eastAsia"/>
              </w:rPr>
              <w:t>（</w:t>
            </w:r>
            <w:r w:rsidR="00E468E8" w:rsidRPr="002C4BC1">
              <w:rPr>
                <w:rFonts w:asciiTheme="minorEastAsia" w:hAnsiTheme="minorEastAsia" w:hint="eastAsia"/>
              </w:rPr>
              <w:t>ワークシート</w:t>
            </w:r>
            <w:r w:rsidR="00E468E8">
              <w:rPr>
                <w:rFonts w:asciiTheme="minorEastAsia" w:hAnsiTheme="minorEastAsia" w:hint="eastAsia"/>
              </w:rPr>
              <w:t>・</w:t>
            </w:r>
            <w:r w:rsidR="00E468E8" w:rsidRPr="002C4BC1">
              <w:rPr>
                <w:rFonts w:asciiTheme="minorEastAsia" w:hAnsiTheme="minorEastAsia" w:hint="eastAsia"/>
              </w:rPr>
              <w:t>観察</w:t>
            </w:r>
            <w:r w:rsidR="00E468E8">
              <w:rPr>
                <w:rFonts w:asciiTheme="minorEastAsia" w:hAnsiTheme="minorEastAsia" w:hint="eastAsia"/>
              </w:rPr>
              <w:t>・批評文）</w:t>
            </w:r>
          </w:p>
        </w:tc>
        <w:tc>
          <w:tcPr>
            <w:tcW w:w="1666" w:type="dxa"/>
            <w:tcBorders>
              <w:top w:val="single" w:sz="24" w:space="0" w:color="auto"/>
              <w:bottom w:val="single" w:sz="4" w:space="0" w:color="auto"/>
              <w:right w:val="single" w:sz="4" w:space="0" w:color="auto"/>
            </w:tcBorders>
          </w:tcPr>
          <w:p w:rsidR="00FB795B" w:rsidRDefault="00FB795B" w:rsidP="0014090B">
            <w:pPr>
              <w:rPr>
                <w:rFonts w:asciiTheme="minorEastAsia" w:hAnsiTheme="minorEastAsia"/>
                <w:sz w:val="18"/>
              </w:rPr>
            </w:pPr>
          </w:p>
          <w:p w:rsidR="0014090B" w:rsidRPr="00900139" w:rsidRDefault="0014090B" w:rsidP="0014090B">
            <w:pPr>
              <w:rPr>
                <w:rFonts w:asciiTheme="majorEastAsia" w:eastAsiaTheme="majorEastAsia" w:hAnsiTheme="majorEastAsia"/>
                <w:sz w:val="18"/>
              </w:rPr>
            </w:pPr>
            <w:r w:rsidRPr="00900139">
              <w:rPr>
                <w:rFonts w:asciiTheme="minorEastAsia" w:hAnsiTheme="minorEastAsia" w:hint="eastAsia"/>
                <w:sz w:val="18"/>
              </w:rPr>
              <w:t>★</w:t>
            </w:r>
            <w:r w:rsidR="00FB795B" w:rsidRPr="00900139">
              <w:rPr>
                <w:rFonts w:asciiTheme="minorEastAsia" w:hAnsiTheme="minorEastAsia" w:hint="eastAsia"/>
                <w:sz w:val="18"/>
              </w:rPr>
              <w:t>【</w:t>
            </w:r>
            <w:r w:rsidR="00FB795B" w:rsidRPr="00900139">
              <w:rPr>
                <w:rFonts w:hint="eastAsia"/>
                <w:sz w:val="18"/>
              </w:rPr>
              <w:t>思考</w:t>
            </w:r>
            <w:r w:rsidR="00285874" w:rsidRPr="00900139">
              <w:rPr>
                <w:rFonts w:hint="eastAsia"/>
                <w:sz w:val="18"/>
              </w:rPr>
              <w:t>･</w:t>
            </w:r>
            <w:r w:rsidRPr="00900139">
              <w:rPr>
                <w:rFonts w:hint="eastAsia"/>
                <w:sz w:val="18"/>
              </w:rPr>
              <w:t>表現</w:t>
            </w:r>
            <w:r w:rsidR="00FB795B" w:rsidRPr="00900139">
              <w:rPr>
                <w:rFonts w:hint="eastAsia"/>
                <w:sz w:val="18"/>
              </w:rPr>
              <w:t>】</w:t>
            </w:r>
            <w:r w:rsidR="00285874" w:rsidRPr="00900139">
              <w:rPr>
                <w:rFonts w:hint="eastAsia"/>
                <w:sz w:val="18"/>
              </w:rPr>
              <w:t xml:space="preserve">　</w:t>
            </w:r>
            <w:r w:rsidRPr="00900139">
              <w:rPr>
                <w:rFonts w:hint="eastAsia"/>
                <w:sz w:val="18"/>
              </w:rPr>
              <w:t>（</w:t>
            </w:r>
            <w:r w:rsidR="00FB795B" w:rsidRPr="00900139">
              <w:rPr>
                <w:rFonts w:hint="eastAsia"/>
                <w:sz w:val="18"/>
              </w:rPr>
              <w:t>資質･能力ルーブリック</w:t>
            </w:r>
            <w:r w:rsidRPr="00900139">
              <w:rPr>
                <w:rFonts w:hint="eastAsia"/>
                <w:sz w:val="18"/>
              </w:rPr>
              <w:t>）</w:t>
            </w:r>
          </w:p>
          <w:p w:rsidR="00686FA5" w:rsidRPr="0014090B" w:rsidRDefault="00686FA5" w:rsidP="00CA7CD2">
            <w:pPr>
              <w:spacing w:line="0" w:lineRule="atLeast"/>
              <w:rPr>
                <w:rFonts w:asciiTheme="minorEastAsia" w:hAnsiTheme="minorEastAsia"/>
                <w:sz w:val="16"/>
              </w:rPr>
            </w:pPr>
          </w:p>
          <w:p w:rsidR="00686FA5" w:rsidRDefault="00686FA5" w:rsidP="00CA7CD2">
            <w:pPr>
              <w:spacing w:line="0" w:lineRule="atLeast"/>
              <w:rPr>
                <w:rFonts w:asciiTheme="minorEastAsia" w:hAnsiTheme="minorEastAsia"/>
                <w:sz w:val="16"/>
              </w:rPr>
            </w:pPr>
          </w:p>
          <w:p w:rsidR="00686FA5" w:rsidRDefault="00686FA5" w:rsidP="00CA7CD2">
            <w:pPr>
              <w:spacing w:line="0" w:lineRule="atLeast"/>
              <w:rPr>
                <w:rFonts w:asciiTheme="minorEastAsia" w:hAnsiTheme="minorEastAsia"/>
                <w:sz w:val="16"/>
              </w:rPr>
            </w:pPr>
          </w:p>
          <w:p w:rsidR="00686FA5" w:rsidRDefault="00686FA5" w:rsidP="00CA7CD2">
            <w:pPr>
              <w:spacing w:line="0" w:lineRule="atLeast"/>
              <w:rPr>
                <w:rFonts w:asciiTheme="minorEastAsia" w:hAnsiTheme="minorEastAsia"/>
                <w:sz w:val="16"/>
              </w:rPr>
            </w:pPr>
          </w:p>
          <w:p w:rsidR="00535E18" w:rsidRPr="00365B1D" w:rsidRDefault="00535E18" w:rsidP="00024C45">
            <w:pPr>
              <w:spacing w:line="0" w:lineRule="atLeast"/>
              <w:rPr>
                <w:rFonts w:asciiTheme="minorEastAsia" w:hAnsiTheme="minorEastAsia"/>
                <w:sz w:val="16"/>
              </w:rPr>
            </w:pPr>
          </w:p>
          <w:p w:rsidR="0014090B" w:rsidRDefault="0014090B" w:rsidP="00024C45">
            <w:pPr>
              <w:spacing w:line="0" w:lineRule="atLeast"/>
              <w:rPr>
                <w:rFonts w:asciiTheme="minorEastAsia" w:hAnsiTheme="minorEastAsia"/>
                <w:sz w:val="16"/>
              </w:rPr>
            </w:pPr>
          </w:p>
          <w:p w:rsidR="00FB795B" w:rsidRDefault="00FB795B" w:rsidP="00FB795B">
            <w:pPr>
              <w:spacing w:line="0" w:lineRule="atLeast"/>
              <w:rPr>
                <w:rFonts w:asciiTheme="minorEastAsia" w:hAnsiTheme="minorEastAsia"/>
                <w:sz w:val="18"/>
              </w:rPr>
            </w:pPr>
          </w:p>
          <w:p w:rsidR="00FB795B" w:rsidRDefault="00FB795B" w:rsidP="00FB795B">
            <w:pPr>
              <w:spacing w:line="0" w:lineRule="atLeast"/>
              <w:rPr>
                <w:rFonts w:asciiTheme="minorEastAsia" w:hAnsiTheme="minorEastAsia"/>
                <w:sz w:val="18"/>
              </w:rPr>
            </w:pPr>
          </w:p>
          <w:p w:rsidR="00FB795B" w:rsidRDefault="00FB795B" w:rsidP="00FB795B">
            <w:pPr>
              <w:spacing w:line="0" w:lineRule="atLeast"/>
              <w:rPr>
                <w:rFonts w:asciiTheme="minorEastAsia" w:hAnsiTheme="minorEastAsia"/>
                <w:sz w:val="18"/>
              </w:rPr>
            </w:pPr>
          </w:p>
          <w:p w:rsidR="00FB795B" w:rsidRDefault="00FB795B" w:rsidP="00FB795B">
            <w:pPr>
              <w:spacing w:line="0" w:lineRule="atLeast"/>
              <w:rPr>
                <w:rFonts w:asciiTheme="minorEastAsia" w:hAnsiTheme="minorEastAsia"/>
                <w:sz w:val="18"/>
              </w:rPr>
            </w:pPr>
          </w:p>
          <w:p w:rsidR="002F0784" w:rsidRDefault="002F0784" w:rsidP="00FB795B">
            <w:pPr>
              <w:spacing w:line="0" w:lineRule="atLeast"/>
              <w:rPr>
                <w:rFonts w:asciiTheme="minorEastAsia" w:hAnsiTheme="minorEastAsia"/>
                <w:color w:val="FF0000"/>
                <w:sz w:val="18"/>
              </w:rPr>
            </w:pPr>
          </w:p>
          <w:p w:rsidR="002F0784" w:rsidRDefault="002F0784" w:rsidP="00FB795B">
            <w:pPr>
              <w:spacing w:line="0" w:lineRule="atLeast"/>
              <w:rPr>
                <w:rFonts w:asciiTheme="minorEastAsia" w:hAnsiTheme="minorEastAsia"/>
                <w:color w:val="FF0000"/>
                <w:sz w:val="18"/>
              </w:rPr>
            </w:pPr>
          </w:p>
          <w:p w:rsidR="002F0784" w:rsidRDefault="002F0784" w:rsidP="00FB795B">
            <w:pPr>
              <w:spacing w:line="0" w:lineRule="atLeast"/>
              <w:rPr>
                <w:rFonts w:asciiTheme="minorEastAsia" w:hAnsiTheme="minorEastAsia"/>
                <w:color w:val="FF0000"/>
                <w:sz w:val="18"/>
              </w:rPr>
            </w:pPr>
          </w:p>
          <w:p w:rsidR="002F0784" w:rsidRDefault="002F0784" w:rsidP="00FB795B">
            <w:pPr>
              <w:spacing w:line="0" w:lineRule="atLeast"/>
              <w:rPr>
                <w:rFonts w:asciiTheme="minorEastAsia" w:hAnsiTheme="minorEastAsia"/>
                <w:color w:val="FF0000"/>
                <w:sz w:val="18"/>
              </w:rPr>
            </w:pPr>
          </w:p>
          <w:p w:rsidR="002F0784" w:rsidRDefault="002F0784" w:rsidP="00FB795B">
            <w:pPr>
              <w:spacing w:line="0" w:lineRule="atLeast"/>
              <w:rPr>
                <w:rFonts w:asciiTheme="minorEastAsia" w:hAnsiTheme="minorEastAsia"/>
                <w:color w:val="FF0000"/>
                <w:sz w:val="18"/>
              </w:rPr>
            </w:pPr>
          </w:p>
          <w:p w:rsidR="00FB795B" w:rsidRPr="00900139" w:rsidRDefault="00DB7EAF" w:rsidP="00FB795B">
            <w:pPr>
              <w:spacing w:line="0" w:lineRule="atLeast"/>
              <w:rPr>
                <w:rFonts w:asciiTheme="minorEastAsia" w:hAnsiTheme="minorEastAsia"/>
                <w:sz w:val="18"/>
              </w:rPr>
            </w:pPr>
            <w:r w:rsidRPr="00900139">
              <w:rPr>
                <w:rFonts w:asciiTheme="minorEastAsia" w:hAnsiTheme="minorEastAsia" w:hint="eastAsia"/>
                <w:sz w:val="18"/>
              </w:rPr>
              <w:t>★</w:t>
            </w:r>
            <w:r w:rsidR="00FB795B" w:rsidRPr="00900139">
              <w:rPr>
                <w:rFonts w:ascii="ＭＳ 明朝" w:hAnsi="ＭＳ 明朝" w:hint="eastAsia"/>
                <w:sz w:val="18"/>
              </w:rPr>
              <w:t>【</w:t>
            </w:r>
            <w:r w:rsidR="00535E18" w:rsidRPr="00900139">
              <w:rPr>
                <w:rFonts w:asciiTheme="minorEastAsia" w:hAnsiTheme="minorEastAsia" w:hint="eastAsia"/>
                <w:sz w:val="18"/>
              </w:rPr>
              <w:t>使命</w:t>
            </w:r>
            <w:r w:rsidR="00FB795B" w:rsidRPr="00900139">
              <w:rPr>
                <w:rFonts w:asciiTheme="minorEastAsia" w:hAnsiTheme="minorEastAsia" w:hint="eastAsia"/>
                <w:sz w:val="18"/>
              </w:rPr>
              <w:t>･責任】</w:t>
            </w:r>
          </w:p>
          <w:p w:rsidR="00DB7EAF" w:rsidRPr="00180953" w:rsidRDefault="00D97232" w:rsidP="00FB795B">
            <w:pPr>
              <w:spacing w:line="0" w:lineRule="atLeast"/>
              <w:rPr>
                <w:rFonts w:asciiTheme="minorEastAsia" w:hAnsiTheme="minorEastAsia"/>
              </w:rPr>
            </w:pPr>
            <w:r w:rsidRPr="00900139">
              <w:rPr>
                <w:rFonts w:asciiTheme="minorEastAsia" w:hAnsiTheme="minorEastAsia" w:hint="eastAsia"/>
                <w:sz w:val="18"/>
              </w:rPr>
              <w:t>（</w:t>
            </w:r>
            <w:r w:rsidR="00FB795B" w:rsidRPr="00900139">
              <w:rPr>
                <w:rFonts w:asciiTheme="minorEastAsia" w:hAnsiTheme="minorEastAsia" w:hint="eastAsia"/>
                <w:sz w:val="18"/>
              </w:rPr>
              <w:t>資質･能力ルーブリック</w:t>
            </w:r>
            <w:r w:rsidRPr="00900139">
              <w:rPr>
                <w:rFonts w:asciiTheme="minorEastAsia" w:hAnsiTheme="minorEastAsia" w:hint="eastAsia"/>
                <w:sz w:val="18"/>
              </w:rPr>
              <w:t>）</w:t>
            </w:r>
          </w:p>
        </w:tc>
      </w:tr>
    </w:tbl>
    <w:p w:rsidR="00633D0E" w:rsidRDefault="00633D0E" w:rsidP="006F05A3">
      <w:pPr>
        <w:rPr>
          <w:rFonts w:asciiTheme="majorEastAsia" w:eastAsiaTheme="majorEastAsia" w:hAnsiTheme="majorEastAsia"/>
          <w:b/>
        </w:rPr>
      </w:pPr>
    </w:p>
    <w:p w:rsidR="006F05A3" w:rsidRPr="005F0D7D" w:rsidRDefault="006F05A3" w:rsidP="006F05A3">
      <w:r w:rsidRPr="00ED5B67">
        <w:rPr>
          <w:rFonts w:asciiTheme="majorEastAsia" w:eastAsiaTheme="majorEastAsia" w:hAnsiTheme="majorEastAsia" w:hint="eastAsia"/>
          <w:b/>
        </w:rPr>
        <w:t>７</w:t>
      </w:r>
      <w:r w:rsidRPr="009D571D">
        <w:rPr>
          <w:rFonts w:asciiTheme="majorEastAsia" w:eastAsiaTheme="majorEastAsia" w:hAnsiTheme="majorEastAsia" w:hint="eastAsia"/>
        </w:rPr>
        <w:t xml:space="preserve">　</w:t>
      </w:r>
      <w:r>
        <w:rPr>
          <w:rFonts w:asciiTheme="majorEastAsia" w:eastAsiaTheme="majorEastAsia" w:hAnsiTheme="majorEastAsia" w:hint="eastAsia"/>
          <w:b/>
        </w:rPr>
        <w:t>本時の学習（本時１時間目／全２</w:t>
      </w:r>
      <w:r w:rsidRPr="00525EE1">
        <w:rPr>
          <w:rFonts w:asciiTheme="majorEastAsia" w:eastAsiaTheme="majorEastAsia" w:hAnsiTheme="majorEastAsia" w:hint="eastAsia"/>
          <w:b/>
        </w:rPr>
        <w:t>時間</w:t>
      </w:r>
      <w:r>
        <w:rPr>
          <w:rFonts w:asciiTheme="majorEastAsia" w:eastAsiaTheme="majorEastAsia" w:hAnsiTheme="majorEastAsia" w:hint="eastAsia"/>
          <w:b/>
        </w:rPr>
        <w:t>）</w:t>
      </w:r>
    </w:p>
    <w:p w:rsidR="006F05A3" w:rsidRPr="005F0D7D" w:rsidRDefault="006F05A3" w:rsidP="006F05A3">
      <w:pPr>
        <w:spacing w:line="240" w:lineRule="exact"/>
      </w:pPr>
      <w:r w:rsidRPr="005F0D7D">
        <w:rPr>
          <w:rFonts w:hint="eastAsia"/>
        </w:rPr>
        <w:t>（１）本時の目標</w:t>
      </w:r>
    </w:p>
    <w:p w:rsidR="001475AF" w:rsidRPr="00E468E8" w:rsidRDefault="006F05A3" w:rsidP="006F05A3">
      <w:pPr>
        <w:rPr>
          <w:rFonts w:asciiTheme="minorEastAsia" w:hAnsiTheme="minorEastAsia"/>
          <w:color w:val="000000" w:themeColor="text1"/>
        </w:rPr>
      </w:pPr>
      <w:r>
        <w:rPr>
          <w:rFonts w:hint="eastAsia"/>
        </w:rPr>
        <w:t xml:space="preserve">　</w:t>
      </w:r>
      <w:r w:rsidRPr="005F0D7D">
        <w:rPr>
          <w:rFonts w:hint="eastAsia"/>
        </w:rPr>
        <w:t xml:space="preserve">　</w:t>
      </w:r>
      <w:r w:rsidR="001475AF" w:rsidRPr="00E468E8">
        <w:rPr>
          <w:rFonts w:asciiTheme="minorEastAsia" w:hAnsiTheme="minorEastAsia" w:hint="eastAsia"/>
          <w:color w:val="000000" w:themeColor="text1"/>
        </w:rPr>
        <w:t>・</w:t>
      </w:r>
      <w:r w:rsidR="001475AF" w:rsidRPr="00E468E8">
        <w:rPr>
          <w:rFonts w:asciiTheme="minorEastAsia" w:hAnsiTheme="minorEastAsia"/>
          <w:color w:val="000000" w:themeColor="text1"/>
        </w:rPr>
        <w:t>能の</w:t>
      </w:r>
      <w:r w:rsidR="001475AF" w:rsidRPr="00E468E8">
        <w:rPr>
          <w:rFonts w:asciiTheme="minorEastAsia" w:hAnsiTheme="minorEastAsia" w:hint="eastAsia"/>
          <w:color w:val="000000" w:themeColor="text1"/>
        </w:rPr>
        <w:t>特徴</w:t>
      </w:r>
      <w:r w:rsidR="001475AF" w:rsidRPr="00E468E8">
        <w:rPr>
          <w:rFonts w:asciiTheme="minorEastAsia" w:hAnsiTheme="minorEastAsia"/>
          <w:color w:val="000000" w:themeColor="text1"/>
        </w:rPr>
        <w:t>と物語や演出などとの関連</w:t>
      </w:r>
      <w:r w:rsidR="001475AF" w:rsidRPr="00E468E8">
        <w:rPr>
          <w:rFonts w:asciiTheme="minorEastAsia" w:hAnsiTheme="minorEastAsia" w:hint="eastAsia"/>
          <w:color w:val="000000" w:themeColor="text1"/>
        </w:rPr>
        <w:t>を</w:t>
      </w:r>
      <w:r w:rsidR="001475AF" w:rsidRPr="00E468E8">
        <w:rPr>
          <w:rFonts w:asciiTheme="minorEastAsia" w:hAnsiTheme="minorEastAsia"/>
          <w:color w:val="000000" w:themeColor="text1"/>
        </w:rPr>
        <w:t>理解する。</w:t>
      </w:r>
    </w:p>
    <w:p w:rsidR="0014090B" w:rsidRPr="00FB6B43" w:rsidRDefault="001475AF" w:rsidP="00FB6B43">
      <w:pPr>
        <w:ind w:left="630" w:hangingChars="300" w:hanging="630"/>
        <w:rPr>
          <w:rFonts w:asciiTheme="minorEastAsia" w:hAnsiTheme="minorEastAsia"/>
          <w:color w:val="000000" w:themeColor="text1"/>
        </w:rPr>
      </w:pPr>
      <w:r w:rsidRPr="00E468E8">
        <w:rPr>
          <w:rFonts w:asciiTheme="minorEastAsia" w:hAnsiTheme="minorEastAsia" w:hint="eastAsia"/>
          <w:color w:val="000000" w:themeColor="text1"/>
        </w:rPr>
        <w:t xml:space="preserve">　</w:t>
      </w:r>
      <w:r w:rsidRPr="00E468E8">
        <w:rPr>
          <w:rFonts w:asciiTheme="minorEastAsia" w:hAnsiTheme="minorEastAsia"/>
          <w:color w:val="000000" w:themeColor="text1"/>
        </w:rPr>
        <w:t xml:space="preserve">　</w:t>
      </w:r>
      <w:r w:rsidRPr="00E468E8">
        <w:rPr>
          <w:rFonts w:hint="eastAsia"/>
          <w:color w:val="000000" w:themeColor="text1"/>
          <w:szCs w:val="24"/>
        </w:rPr>
        <w:t>・</w:t>
      </w:r>
      <w:r w:rsidRPr="00E468E8">
        <w:rPr>
          <w:color w:val="000000" w:themeColor="text1"/>
          <w:szCs w:val="24"/>
        </w:rPr>
        <w:t>能の</w:t>
      </w:r>
      <w:r w:rsidRPr="00E468E8">
        <w:rPr>
          <w:rFonts w:asciiTheme="minorEastAsia" w:hAnsiTheme="minorEastAsia" w:hint="eastAsia"/>
          <w:color w:val="000000" w:themeColor="text1"/>
        </w:rPr>
        <w:t>謡</w:t>
      </w:r>
      <w:r w:rsidRPr="00E468E8">
        <w:rPr>
          <w:rFonts w:asciiTheme="minorEastAsia" w:hAnsiTheme="minorEastAsia"/>
          <w:color w:val="000000" w:themeColor="text1"/>
        </w:rPr>
        <w:t>や</w:t>
      </w:r>
      <w:r w:rsidRPr="00E468E8">
        <w:rPr>
          <w:rFonts w:asciiTheme="minorEastAsia" w:hAnsiTheme="minorEastAsia" w:hint="eastAsia"/>
          <w:color w:val="000000" w:themeColor="text1"/>
        </w:rPr>
        <w:t>囃子</w:t>
      </w:r>
      <w:r w:rsidRPr="00E468E8">
        <w:rPr>
          <w:rFonts w:asciiTheme="minorEastAsia" w:hAnsiTheme="minorEastAsia"/>
          <w:color w:val="000000" w:themeColor="text1"/>
        </w:rPr>
        <w:t>の音色，節回し，</w:t>
      </w:r>
      <w:r w:rsidRPr="00E468E8">
        <w:rPr>
          <w:rFonts w:asciiTheme="minorEastAsia" w:hAnsiTheme="minorEastAsia" w:hint="eastAsia"/>
          <w:color w:val="000000" w:themeColor="text1"/>
        </w:rPr>
        <w:t>強弱</w:t>
      </w:r>
      <w:r w:rsidRPr="00E468E8">
        <w:rPr>
          <w:rFonts w:asciiTheme="minorEastAsia" w:hAnsiTheme="minorEastAsia"/>
          <w:color w:val="000000" w:themeColor="text1"/>
        </w:rPr>
        <w:t>，速度を</w:t>
      </w:r>
      <w:r w:rsidRPr="00E468E8">
        <w:rPr>
          <w:rFonts w:asciiTheme="minorEastAsia" w:hAnsiTheme="minorEastAsia" w:hint="eastAsia"/>
          <w:color w:val="000000" w:themeColor="text1"/>
        </w:rPr>
        <w:t>知覚</w:t>
      </w:r>
      <w:r w:rsidRPr="00E468E8">
        <w:rPr>
          <w:rFonts w:asciiTheme="minorEastAsia" w:hAnsiTheme="minorEastAsia"/>
          <w:color w:val="000000" w:themeColor="text1"/>
        </w:rPr>
        <w:t>し，それらの働きが生み出す</w:t>
      </w:r>
      <w:r w:rsidRPr="00E468E8">
        <w:rPr>
          <w:rFonts w:asciiTheme="minorEastAsia" w:hAnsiTheme="minorEastAsia" w:hint="eastAsia"/>
          <w:color w:val="000000" w:themeColor="text1"/>
        </w:rPr>
        <w:t>特質</w:t>
      </w:r>
      <w:r w:rsidRPr="00E468E8">
        <w:rPr>
          <w:rFonts w:asciiTheme="minorEastAsia" w:hAnsiTheme="minorEastAsia"/>
          <w:color w:val="000000" w:themeColor="text1"/>
        </w:rPr>
        <w:t>や雰囲気を感受</w:t>
      </w:r>
      <w:r w:rsidRPr="00E468E8">
        <w:rPr>
          <w:rFonts w:asciiTheme="minorEastAsia" w:hAnsiTheme="minorEastAsia" w:hint="eastAsia"/>
          <w:color w:val="000000" w:themeColor="text1"/>
        </w:rPr>
        <w:t>する。</w:t>
      </w:r>
    </w:p>
    <w:p w:rsidR="006F05A3" w:rsidRDefault="006F05A3" w:rsidP="006F05A3">
      <w:pPr>
        <w:spacing w:line="240" w:lineRule="exact"/>
      </w:pPr>
      <w:r w:rsidRPr="005F0D7D">
        <w:rPr>
          <w:rFonts w:hint="eastAsia"/>
        </w:rPr>
        <w:lastRenderedPageBreak/>
        <w:t>（２）学習の流れ</w:t>
      </w:r>
    </w:p>
    <w:tbl>
      <w:tblPr>
        <w:tblStyle w:val="a7"/>
        <w:tblW w:w="0" w:type="auto"/>
        <w:tblLook w:val="04A0" w:firstRow="1" w:lastRow="0" w:firstColumn="1" w:lastColumn="0" w:noHBand="0" w:noVBand="1"/>
      </w:tblPr>
      <w:tblGrid>
        <w:gridCol w:w="2235"/>
        <w:gridCol w:w="5720"/>
        <w:gridCol w:w="1899"/>
      </w:tblGrid>
      <w:tr w:rsidR="00A7039A" w:rsidTr="00C22D8C">
        <w:trPr>
          <w:trHeight w:val="885"/>
        </w:trPr>
        <w:tc>
          <w:tcPr>
            <w:tcW w:w="2235" w:type="dxa"/>
            <w:vAlign w:val="center"/>
          </w:tcPr>
          <w:p w:rsidR="00A7039A" w:rsidRDefault="00A7039A" w:rsidP="003F401F">
            <w:pPr>
              <w:jc w:val="center"/>
            </w:pPr>
            <w:r>
              <w:rPr>
                <w:rFonts w:hint="eastAsia"/>
              </w:rPr>
              <w:t>学習活動</w:t>
            </w:r>
          </w:p>
        </w:tc>
        <w:tc>
          <w:tcPr>
            <w:tcW w:w="5720" w:type="dxa"/>
            <w:vAlign w:val="bottom"/>
          </w:tcPr>
          <w:p w:rsidR="00A7039A" w:rsidRPr="005F0D7D" w:rsidRDefault="00A7039A" w:rsidP="00FC69B4">
            <w:pPr>
              <w:spacing w:line="200" w:lineRule="exact"/>
              <w:jc w:val="center"/>
            </w:pPr>
            <w:r w:rsidRPr="005F0D7D">
              <w:rPr>
                <w:rFonts w:hint="eastAsia"/>
              </w:rPr>
              <w:t>指導上の留意点（・）</w:t>
            </w:r>
          </w:p>
          <w:p w:rsidR="00A7039A" w:rsidRDefault="00A7039A" w:rsidP="00FC69B4">
            <w:pPr>
              <w:jc w:val="center"/>
            </w:pPr>
            <w:r w:rsidRPr="005F0D7D">
              <w:rPr>
                <w:rFonts w:hint="eastAsia"/>
              </w:rPr>
              <w:t>配慮を要する生徒への支援（◆）</w:t>
            </w:r>
          </w:p>
          <w:p w:rsidR="00A7039A" w:rsidRPr="002C4BC1" w:rsidRDefault="00A7039A" w:rsidP="003B11EF">
            <w:pPr>
              <w:jc w:val="center"/>
              <w:rPr>
                <w:rFonts w:asciiTheme="minorEastAsia" w:hAnsiTheme="minorEastAsia"/>
              </w:rPr>
            </w:pPr>
            <w:r w:rsidRPr="00E468E8">
              <w:rPr>
                <w:rFonts w:asciiTheme="majorEastAsia" w:eastAsiaTheme="majorEastAsia" w:hAnsiTheme="majorEastAsia"/>
                <w:b/>
                <w:noProof/>
                <w:color w:val="000000" w:themeColor="text1"/>
                <w:szCs w:val="21"/>
              </w:rPr>
              <mc:AlternateContent>
                <mc:Choice Requires="wps">
                  <w:drawing>
                    <wp:anchor distT="0" distB="0" distL="114300" distR="114300" simplePos="0" relativeHeight="251706880" behindDoc="0" locked="0" layoutInCell="1" allowOverlap="1" wp14:anchorId="6E1466E8" wp14:editId="1FBCD602">
                      <wp:simplePos x="0" y="0"/>
                      <wp:positionH relativeFrom="column">
                        <wp:posOffset>2221230</wp:posOffset>
                      </wp:positionH>
                      <wp:positionV relativeFrom="paragraph">
                        <wp:posOffset>27940</wp:posOffset>
                      </wp:positionV>
                      <wp:extent cx="374650" cy="127000"/>
                      <wp:effectExtent l="0" t="0" r="25400" b="254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650" cy="127000"/>
                              </a:xfrm>
                              <a:prstGeom prst="rect">
                                <a:avLst/>
                              </a:prstGeom>
                              <a:noFill/>
                              <a:ln w="12700" cap="flat" cmpd="sng" algn="ctr">
                                <a:solidFill>
                                  <a:schemeClr val="tx1"/>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74.9pt;margin-top:2.2pt;width:29.5pt;height:1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" filled="f" strokecolor="black [3213]" strokeweight="1pt">
                      <v:stroke dashstyle="3 1"/>
                      <v:path arrowok="t"/>
                    </v:rect>
                  </w:pict>
                </mc:Fallback>
              </mc:AlternateContent>
            </w:r>
            <w:r w:rsidRPr="00E468E8">
              <w:rPr>
                <w:rFonts w:hint="eastAsia"/>
                <w:color w:val="000000" w:themeColor="text1"/>
              </w:rPr>
              <w:t xml:space="preserve">予想される生徒の反応（　　　</w:t>
            </w:r>
            <w:r w:rsidR="002D5C91">
              <w:rPr>
                <w:rFonts w:hint="eastAsia"/>
                <w:color w:val="000000" w:themeColor="text1"/>
              </w:rPr>
              <w:t xml:space="preserve"> </w:t>
            </w:r>
            <w:r w:rsidRPr="00E468E8">
              <w:rPr>
                <w:rFonts w:hint="eastAsia"/>
                <w:color w:val="000000" w:themeColor="text1"/>
              </w:rPr>
              <w:t>）</w:t>
            </w:r>
          </w:p>
        </w:tc>
        <w:tc>
          <w:tcPr>
            <w:tcW w:w="1899" w:type="dxa"/>
            <w:vAlign w:val="bottom"/>
          </w:tcPr>
          <w:p w:rsidR="00A7039A" w:rsidRPr="00ED5B67" w:rsidRDefault="00A7039A" w:rsidP="00FC69B4">
            <w:pPr>
              <w:spacing w:line="200" w:lineRule="exact"/>
              <w:jc w:val="center"/>
              <w:rPr>
                <w:sz w:val="18"/>
              </w:rPr>
            </w:pPr>
            <w:r w:rsidRPr="00ED5B67">
              <w:rPr>
                <w:rFonts w:hint="eastAsia"/>
                <w:sz w:val="18"/>
              </w:rPr>
              <w:t>評価規準</w:t>
            </w:r>
          </w:p>
          <w:p w:rsidR="00A7039A" w:rsidRPr="00ED5B67" w:rsidRDefault="00A7039A" w:rsidP="00FC69B4">
            <w:pPr>
              <w:spacing w:line="200" w:lineRule="exact"/>
              <w:jc w:val="center"/>
              <w:rPr>
                <w:sz w:val="18"/>
              </w:rPr>
            </w:pPr>
            <w:r w:rsidRPr="00ED5B67">
              <w:rPr>
                <w:rFonts w:hint="eastAsia"/>
                <w:sz w:val="18"/>
              </w:rPr>
              <w:t>教科の指導事項（○）</w:t>
            </w:r>
          </w:p>
          <w:p w:rsidR="00A7039A" w:rsidRPr="00ED5B67" w:rsidRDefault="00A7039A" w:rsidP="00FC69B4">
            <w:pPr>
              <w:spacing w:line="200" w:lineRule="exact"/>
              <w:jc w:val="center"/>
              <w:rPr>
                <w:sz w:val="18"/>
              </w:rPr>
            </w:pPr>
            <w:r w:rsidRPr="00ED5B67">
              <w:rPr>
                <w:rFonts w:hint="eastAsia"/>
                <w:sz w:val="18"/>
              </w:rPr>
              <w:t>資質・能力（★）</w:t>
            </w:r>
          </w:p>
          <w:p w:rsidR="00A7039A" w:rsidRPr="002C4BC1" w:rsidRDefault="00A7039A" w:rsidP="00FC69B4">
            <w:pPr>
              <w:jc w:val="center"/>
              <w:rPr>
                <w:rFonts w:asciiTheme="minorEastAsia" w:hAnsiTheme="minorEastAsia"/>
              </w:rPr>
            </w:pPr>
            <w:r w:rsidRPr="00ED5B67">
              <w:rPr>
                <w:rFonts w:hint="eastAsia"/>
                <w:sz w:val="18"/>
              </w:rPr>
              <w:t>（評価方法）</w:t>
            </w:r>
          </w:p>
        </w:tc>
      </w:tr>
      <w:tr w:rsidR="00B42A65" w:rsidRPr="00B42A65" w:rsidTr="00C22D8C">
        <w:trPr>
          <w:trHeight w:val="557"/>
        </w:trPr>
        <w:tc>
          <w:tcPr>
            <w:tcW w:w="2235" w:type="dxa"/>
          </w:tcPr>
          <w:p w:rsidR="00A7039A" w:rsidRPr="00B42A65" w:rsidRDefault="00A7039A" w:rsidP="00A60B97">
            <w:pPr>
              <w:ind w:left="210" w:hangingChars="100" w:hanging="210"/>
              <w:rPr>
                <w:rFonts w:ascii="ＭＳ ゴシック" w:eastAsia="ＭＳ ゴシック" w:hAnsi="ＭＳ ゴシック"/>
              </w:rPr>
            </w:pPr>
            <w:r w:rsidRPr="00B42A65">
              <w:rPr>
                <w:rFonts w:ascii="ＭＳ ゴシック" w:eastAsia="ＭＳ ゴシック" w:hAnsi="ＭＳ ゴシック" w:hint="eastAsia"/>
              </w:rPr>
              <w:t>１</w:t>
            </w:r>
            <w:r w:rsidR="00A5384A" w:rsidRPr="00B42A65">
              <w:rPr>
                <w:rFonts w:ascii="ＭＳ ゴシック" w:eastAsia="ＭＳ ゴシック" w:hAnsi="ＭＳ ゴシック" w:hint="eastAsia"/>
              </w:rPr>
              <w:t xml:space="preserve"> </w:t>
            </w:r>
            <w:r w:rsidRPr="00B42A65">
              <w:rPr>
                <w:rFonts w:ascii="ＭＳ ゴシック" w:eastAsia="ＭＳ ゴシック" w:hAnsi="ＭＳ ゴシック" w:hint="eastAsia"/>
              </w:rPr>
              <w:t>予習課題</w:t>
            </w:r>
            <w:r w:rsidR="002356B6" w:rsidRPr="00B42A65">
              <w:rPr>
                <w:rFonts w:ascii="ＭＳ ゴシック" w:eastAsia="ＭＳ ゴシック" w:hAnsi="ＭＳ ゴシック" w:hint="eastAsia"/>
              </w:rPr>
              <w:t>を発表する。</w:t>
            </w:r>
            <w:r w:rsidRPr="00B42A65">
              <w:rPr>
                <w:rFonts w:ascii="ＭＳ ゴシック" w:eastAsia="ＭＳ ゴシック" w:hAnsi="ＭＳ ゴシック" w:hint="eastAsia"/>
              </w:rPr>
              <w:t>（</w:t>
            </w:r>
            <w:r w:rsidR="00A60B97" w:rsidRPr="00B42A65">
              <w:rPr>
                <w:rFonts w:ascii="ＭＳ ゴシック" w:eastAsia="ＭＳ ゴシック" w:hAnsi="ＭＳ ゴシック" w:hint="eastAsia"/>
              </w:rPr>
              <w:t>「</w:t>
            </w:r>
            <w:r w:rsidRPr="00B42A65">
              <w:rPr>
                <w:rFonts w:ascii="ＭＳ ゴシック" w:eastAsia="ＭＳ ゴシック" w:hAnsi="ＭＳ ゴシック" w:hint="eastAsia"/>
              </w:rPr>
              <w:t>狂言</w:t>
            </w:r>
            <w:r w:rsidR="00A60B97" w:rsidRPr="00B42A65">
              <w:rPr>
                <w:rFonts w:ascii="ＭＳ ゴシック" w:eastAsia="ＭＳ ゴシック" w:hAnsi="ＭＳ ゴシック" w:hint="eastAsia"/>
              </w:rPr>
              <w:t>」</w:t>
            </w:r>
            <w:r w:rsidRPr="00B42A65">
              <w:rPr>
                <w:rFonts w:ascii="ＭＳ ゴシック" w:eastAsia="ＭＳ ゴシック" w:hAnsi="ＭＳ ゴシック" w:hint="eastAsia"/>
              </w:rPr>
              <w:t>について）（</w:t>
            </w:r>
            <w:r w:rsidR="001C1024" w:rsidRPr="00B42A65">
              <w:rPr>
                <w:rFonts w:ascii="ＭＳ ゴシック" w:eastAsia="ＭＳ ゴシック" w:hAnsi="ＭＳ ゴシック" w:hint="eastAsia"/>
              </w:rPr>
              <w:t>３</w:t>
            </w:r>
            <w:r w:rsidRPr="00B42A65">
              <w:rPr>
                <w:rFonts w:ascii="ＭＳ ゴシック" w:eastAsia="ＭＳ ゴシック" w:hAnsi="ＭＳ ゴシック" w:hint="eastAsia"/>
              </w:rPr>
              <w:t>分）</w:t>
            </w:r>
          </w:p>
          <w:p w:rsidR="00A7039A" w:rsidRPr="00B42A65" w:rsidRDefault="00A7039A" w:rsidP="00437514"/>
          <w:p w:rsidR="00A7039A" w:rsidRPr="00B42A65" w:rsidRDefault="00A7039A" w:rsidP="00437514"/>
          <w:p w:rsidR="006F08FC" w:rsidRPr="00B42A65" w:rsidRDefault="006F08FC" w:rsidP="00437514"/>
          <w:p w:rsidR="006F08FC" w:rsidRPr="00B42A65" w:rsidRDefault="006F08FC" w:rsidP="00437514"/>
          <w:p w:rsidR="006F08FC" w:rsidRPr="00B42A65" w:rsidRDefault="006F08FC" w:rsidP="00437514"/>
          <w:p w:rsidR="00A7039A" w:rsidRPr="00B42A65" w:rsidRDefault="00A7039A" w:rsidP="006F08FC">
            <w:pPr>
              <w:ind w:left="210" w:hangingChars="100" w:hanging="210"/>
              <w:rPr>
                <w:rFonts w:ascii="ＭＳ ゴシック" w:eastAsia="ＭＳ ゴシック" w:hAnsi="ＭＳ ゴシック"/>
              </w:rPr>
            </w:pPr>
            <w:r w:rsidRPr="00B42A65">
              <w:rPr>
                <w:rFonts w:ascii="ＭＳ ゴシック" w:eastAsia="ＭＳ ゴシック" w:hAnsi="ＭＳ ゴシック" w:hint="eastAsia"/>
              </w:rPr>
              <w:t>２</w:t>
            </w:r>
            <w:r w:rsidR="00A5384A" w:rsidRPr="00B42A65">
              <w:rPr>
                <w:rFonts w:ascii="ＭＳ ゴシック" w:eastAsia="ＭＳ ゴシック" w:hAnsi="ＭＳ ゴシック" w:hint="eastAsia"/>
              </w:rPr>
              <w:t xml:space="preserve"> </w:t>
            </w:r>
            <w:r w:rsidRPr="00B42A65">
              <w:rPr>
                <w:rFonts w:ascii="ＭＳ ゴシック" w:eastAsia="ＭＳ ゴシック" w:hAnsi="ＭＳ ゴシック" w:hint="eastAsia"/>
              </w:rPr>
              <w:t>挑戦</w:t>
            </w:r>
            <w:r w:rsidR="007765C6" w:rsidRPr="00B42A65">
              <w:rPr>
                <w:rFonts w:ascii="ＭＳ ゴシック" w:eastAsia="ＭＳ ゴシック" w:hAnsi="ＭＳ ゴシック" w:hint="eastAsia"/>
              </w:rPr>
              <w:t>問題</w:t>
            </w:r>
            <w:r w:rsidR="006F08FC" w:rsidRPr="00B42A65">
              <w:rPr>
                <w:rFonts w:ascii="ＭＳ ゴシック" w:eastAsia="ＭＳ ゴシック" w:hAnsi="ＭＳ ゴシック" w:hint="eastAsia"/>
              </w:rPr>
              <w:t>を</w:t>
            </w:r>
            <w:r w:rsidRPr="00B42A65">
              <w:rPr>
                <w:rFonts w:ascii="ＭＳ ゴシック" w:eastAsia="ＭＳ ゴシック" w:hAnsi="ＭＳ ゴシック" w:hint="eastAsia"/>
              </w:rPr>
              <w:t>提示</w:t>
            </w:r>
            <w:r w:rsidR="006F08FC" w:rsidRPr="00B42A65">
              <w:rPr>
                <w:rFonts w:ascii="ＭＳ ゴシック" w:eastAsia="ＭＳ ゴシック" w:hAnsi="ＭＳ ゴシック" w:hint="eastAsia"/>
              </w:rPr>
              <w:t>する。</w:t>
            </w:r>
            <w:r w:rsidRPr="00B42A65">
              <w:rPr>
                <w:rFonts w:ascii="ＭＳ ゴシック" w:eastAsia="ＭＳ ゴシック" w:hAnsi="ＭＳ ゴシック" w:hint="eastAsia"/>
              </w:rPr>
              <w:t>（２分）</w:t>
            </w:r>
          </w:p>
          <w:p w:rsidR="00A7039A" w:rsidRPr="00B42A65" w:rsidRDefault="00A7039A" w:rsidP="00437514"/>
          <w:p w:rsidR="00A7039A" w:rsidRPr="00B42A65" w:rsidRDefault="00A7039A" w:rsidP="00437514"/>
          <w:p w:rsidR="00443C47" w:rsidRPr="00B42A65" w:rsidRDefault="00443C47" w:rsidP="00437514"/>
          <w:p w:rsidR="00443C47" w:rsidRPr="00B42A65" w:rsidRDefault="00443C47" w:rsidP="00437514"/>
          <w:p w:rsidR="00EF7F10" w:rsidRPr="00B42A65" w:rsidRDefault="00EF7F10" w:rsidP="00437514"/>
          <w:p w:rsidR="00EF7F10" w:rsidRPr="00B42A65" w:rsidRDefault="00EF7F10" w:rsidP="00437514"/>
          <w:p w:rsidR="00EF7F10" w:rsidRPr="00B42A65" w:rsidRDefault="00EF7F10" w:rsidP="00437514"/>
          <w:p w:rsidR="00DD0C65" w:rsidRPr="00B42A65" w:rsidRDefault="00DD0C65" w:rsidP="00B11D01">
            <w:pPr>
              <w:ind w:left="210" w:hangingChars="100" w:hanging="210"/>
              <w:rPr>
                <w:rFonts w:ascii="ＭＳ ゴシック" w:eastAsia="ＭＳ ゴシック" w:hAnsi="ＭＳ ゴシック"/>
              </w:rPr>
            </w:pPr>
          </w:p>
          <w:p w:rsidR="00C22D8C" w:rsidRDefault="00C22D8C" w:rsidP="00C22D8C">
            <w:pPr>
              <w:rPr>
                <w:rFonts w:ascii="ＭＳ ゴシック" w:eastAsia="ＭＳ ゴシック" w:hAnsi="ＭＳ ゴシック"/>
              </w:rPr>
            </w:pPr>
          </w:p>
          <w:p w:rsidR="00A7039A" w:rsidRPr="00B42A65" w:rsidRDefault="00A7039A" w:rsidP="00B11D01">
            <w:pPr>
              <w:ind w:left="210" w:hangingChars="100" w:hanging="210"/>
              <w:rPr>
                <w:rFonts w:ascii="ＭＳ ゴシック" w:eastAsia="ＭＳ ゴシック" w:hAnsi="ＭＳ ゴシック"/>
              </w:rPr>
            </w:pPr>
            <w:r w:rsidRPr="00B42A65">
              <w:rPr>
                <w:rFonts w:ascii="ＭＳ ゴシック" w:eastAsia="ＭＳ ゴシック" w:hAnsi="ＭＳ ゴシック" w:hint="eastAsia"/>
              </w:rPr>
              <w:t>３</w:t>
            </w:r>
            <w:r w:rsidR="00A5384A" w:rsidRPr="00B42A65">
              <w:rPr>
                <w:rFonts w:ascii="ＭＳ ゴシック" w:eastAsia="ＭＳ ゴシック" w:hAnsi="ＭＳ ゴシック" w:hint="eastAsia"/>
              </w:rPr>
              <w:t xml:space="preserve"> </w:t>
            </w:r>
            <w:r w:rsidRPr="00B42A65">
              <w:rPr>
                <w:rFonts w:ascii="ＭＳ ゴシック" w:eastAsia="ＭＳ ゴシック" w:hAnsi="ＭＳ ゴシック" w:hint="eastAsia"/>
              </w:rPr>
              <w:t>本時のめあて</w:t>
            </w:r>
            <w:r w:rsidR="00B11D01" w:rsidRPr="00B42A65">
              <w:rPr>
                <w:rFonts w:ascii="ＭＳ ゴシック" w:eastAsia="ＭＳ ゴシック" w:hAnsi="ＭＳ ゴシック" w:hint="eastAsia"/>
              </w:rPr>
              <w:t>を</w:t>
            </w:r>
            <w:r w:rsidR="00B11D01" w:rsidRPr="00B42A65">
              <w:rPr>
                <w:rFonts w:ascii="ＭＳ ゴシック" w:eastAsia="ＭＳ ゴシック" w:hAnsi="ＭＳ ゴシック"/>
              </w:rPr>
              <w:t>確認する。</w:t>
            </w:r>
            <w:r w:rsidRPr="00B42A65">
              <w:rPr>
                <w:rFonts w:ascii="ＭＳ ゴシック" w:eastAsia="ＭＳ ゴシック" w:hAnsi="ＭＳ ゴシック" w:hint="eastAsia"/>
              </w:rPr>
              <w:t>（１分）</w:t>
            </w:r>
          </w:p>
          <w:p w:rsidR="009027D3" w:rsidRPr="00B42A65" w:rsidRDefault="009027D3" w:rsidP="00B11D01"/>
          <w:p w:rsidR="00EF7F10" w:rsidRPr="00B42A65" w:rsidRDefault="00A5384A" w:rsidP="00946274">
            <w:pPr>
              <w:ind w:left="210" w:hangingChars="100" w:hanging="210"/>
              <w:rPr>
                <w:rFonts w:ascii="ＭＳ ゴシック" w:eastAsia="ＭＳ ゴシック" w:hAnsi="ＭＳ ゴシック"/>
              </w:rPr>
            </w:pPr>
            <w:r w:rsidRPr="00B42A65">
              <w:rPr>
                <w:rFonts w:ascii="ＭＳ ゴシック" w:eastAsia="ＭＳ ゴシック" w:hAnsi="ＭＳ ゴシック" w:hint="eastAsia"/>
              </w:rPr>
              <w:t xml:space="preserve">４ </w:t>
            </w:r>
            <w:r w:rsidR="001D39BC" w:rsidRPr="00B42A65">
              <w:rPr>
                <w:rFonts w:ascii="ＭＳ ゴシック" w:eastAsia="ＭＳ ゴシック" w:hAnsi="ＭＳ ゴシック" w:hint="eastAsia"/>
              </w:rPr>
              <w:t>狂言「附子」と能「</w:t>
            </w:r>
            <w:r w:rsidR="007111ED" w:rsidRPr="00B42A65">
              <w:rPr>
                <w:rFonts w:ascii="ＭＳ ゴシック" w:eastAsia="ＭＳ ゴシック" w:hAnsi="ＭＳ ゴシック" w:hint="eastAsia"/>
              </w:rPr>
              <w:t>羽衣</w:t>
            </w:r>
            <w:r w:rsidR="001D39BC" w:rsidRPr="00B42A65">
              <w:rPr>
                <w:rFonts w:ascii="ＭＳ ゴシック" w:eastAsia="ＭＳ ゴシック" w:hAnsi="ＭＳ ゴシック" w:hint="eastAsia"/>
              </w:rPr>
              <w:t>」</w:t>
            </w:r>
            <w:r w:rsidR="00946274" w:rsidRPr="00B42A65">
              <w:rPr>
                <w:rFonts w:ascii="ＭＳ ゴシック" w:eastAsia="ＭＳ ゴシック" w:hAnsi="ＭＳ ゴシック" w:hint="eastAsia"/>
              </w:rPr>
              <w:t>の一節</w:t>
            </w:r>
            <w:r w:rsidR="007111ED" w:rsidRPr="00B42A65">
              <w:rPr>
                <w:rFonts w:ascii="ＭＳ ゴシック" w:eastAsia="ＭＳ ゴシック" w:hAnsi="ＭＳ ゴシック" w:hint="eastAsia"/>
              </w:rPr>
              <w:t>を聴き比較する。</w:t>
            </w:r>
            <w:r w:rsidR="00B42A65" w:rsidRPr="00B42A65">
              <w:rPr>
                <w:rFonts w:ascii="ＭＳ ゴシック" w:eastAsia="ＭＳ ゴシック" w:hAnsi="ＭＳ ゴシック" w:hint="eastAsia"/>
              </w:rPr>
              <w:t>(２分)</w:t>
            </w:r>
          </w:p>
          <w:p w:rsidR="007111ED" w:rsidRPr="00B42A65" w:rsidRDefault="007111ED" w:rsidP="00B11D01"/>
          <w:p w:rsidR="00F34ACE" w:rsidRPr="00B42A65" w:rsidRDefault="00F34ACE" w:rsidP="00B11D01"/>
          <w:p w:rsidR="00C22D8C" w:rsidRDefault="00C22D8C" w:rsidP="00867223">
            <w:pPr>
              <w:ind w:left="210" w:hangingChars="100" w:hanging="210"/>
              <w:rPr>
                <w:rFonts w:ascii="ＭＳ ゴシック" w:eastAsia="ＭＳ ゴシック" w:hAnsi="ＭＳ ゴシック"/>
              </w:rPr>
            </w:pPr>
          </w:p>
          <w:p w:rsidR="00867223" w:rsidRPr="00FF7AA2" w:rsidRDefault="00EB216D" w:rsidP="00867223">
            <w:pPr>
              <w:ind w:left="210" w:hangingChars="100" w:hanging="210"/>
              <w:rPr>
                <w:rFonts w:ascii="ＭＳ ゴシック" w:eastAsia="ＭＳ ゴシック" w:hAnsi="ＭＳ ゴシック"/>
              </w:rPr>
            </w:pPr>
            <w:r w:rsidRPr="00FF7AA2">
              <w:rPr>
                <w:rFonts w:ascii="ＭＳ ゴシック" w:eastAsia="ＭＳ ゴシック" w:hAnsi="ＭＳ ゴシック" w:hint="eastAsia"/>
              </w:rPr>
              <w:t>５</w:t>
            </w:r>
            <w:r w:rsidR="00A5384A" w:rsidRPr="00FF7AA2">
              <w:rPr>
                <w:rFonts w:ascii="ＭＳ ゴシック" w:eastAsia="ＭＳ ゴシック" w:hAnsi="ＭＳ ゴシック" w:hint="eastAsia"/>
              </w:rPr>
              <w:t xml:space="preserve"> </w:t>
            </w:r>
            <w:r w:rsidR="00867223" w:rsidRPr="00FF7AA2">
              <w:rPr>
                <w:rFonts w:ascii="ＭＳ ゴシック" w:eastAsia="ＭＳ ゴシック" w:hAnsi="ＭＳ ゴシック" w:hint="eastAsia"/>
              </w:rPr>
              <w:t>「羽衣」のあらすじを理解し，場面１</w:t>
            </w:r>
            <w:r w:rsidRPr="00FF7AA2">
              <w:rPr>
                <w:rFonts w:ascii="ＭＳ ゴシック" w:eastAsia="ＭＳ ゴシック" w:hAnsi="ＭＳ ゴシック" w:hint="eastAsia"/>
              </w:rPr>
              <w:t>の映像を見て特徴を感じ取る。</w:t>
            </w:r>
            <w:r w:rsidR="00B42A65" w:rsidRPr="00FF7AA2">
              <w:rPr>
                <w:rFonts w:ascii="ＭＳ ゴシック" w:eastAsia="ＭＳ ゴシック" w:hAnsi="ＭＳ ゴシック" w:hint="eastAsia"/>
              </w:rPr>
              <w:t xml:space="preserve">　　　　　   </w:t>
            </w:r>
          </w:p>
          <w:p w:rsidR="00EB216D" w:rsidRPr="00FF7AA2" w:rsidRDefault="00B42A65" w:rsidP="00FF7AA2">
            <w:pPr>
              <w:ind w:firstLineChars="150" w:firstLine="315"/>
              <w:rPr>
                <w:rFonts w:ascii="ＭＳ ゴシック" w:eastAsia="ＭＳ ゴシック" w:hAnsi="ＭＳ ゴシック"/>
              </w:rPr>
            </w:pPr>
            <w:r w:rsidRPr="00FF7AA2">
              <w:rPr>
                <w:rFonts w:ascii="ＭＳ ゴシック" w:eastAsia="ＭＳ ゴシック" w:hAnsi="ＭＳ ゴシック" w:hint="eastAsia"/>
              </w:rPr>
              <w:t>(</w:t>
            </w:r>
            <w:r w:rsidR="00FF7AA2" w:rsidRPr="00FF7AA2">
              <w:rPr>
                <w:rFonts w:ascii="ＭＳ ゴシック" w:eastAsia="ＭＳ ゴシック" w:hAnsi="ＭＳ ゴシック" w:hint="eastAsia"/>
              </w:rPr>
              <w:t>１</w:t>
            </w:r>
            <w:r w:rsidR="00015A9B" w:rsidRPr="00FF7AA2">
              <w:rPr>
                <w:rFonts w:ascii="ＭＳ ゴシック" w:eastAsia="ＭＳ ゴシック" w:hAnsi="ＭＳ ゴシック" w:hint="eastAsia"/>
              </w:rPr>
              <w:t>５</w:t>
            </w:r>
            <w:r w:rsidR="00946274" w:rsidRPr="00FF7AA2">
              <w:rPr>
                <w:rFonts w:ascii="ＭＳ ゴシック" w:eastAsia="ＭＳ ゴシック" w:hAnsi="ＭＳ ゴシック" w:hint="eastAsia"/>
              </w:rPr>
              <w:t>分)</w:t>
            </w:r>
          </w:p>
          <w:p w:rsidR="00B26F6D" w:rsidRPr="00B42A65" w:rsidRDefault="00B26F6D" w:rsidP="00B11D01">
            <w:pPr>
              <w:rPr>
                <w:rFonts w:ascii="ＭＳ ゴシック" w:eastAsia="ＭＳ ゴシック" w:hAnsi="ＭＳ ゴシック"/>
              </w:rPr>
            </w:pPr>
          </w:p>
          <w:p w:rsidR="00EB216D" w:rsidRPr="00B42A65" w:rsidRDefault="00EB216D" w:rsidP="00015A9B">
            <w:pPr>
              <w:ind w:left="210" w:hangingChars="100" w:hanging="210"/>
              <w:rPr>
                <w:rFonts w:ascii="ＭＳ ゴシック" w:eastAsia="ＭＳ ゴシック" w:hAnsi="ＭＳ ゴシック"/>
              </w:rPr>
            </w:pPr>
          </w:p>
          <w:p w:rsidR="00AB1E82" w:rsidRDefault="00AB1E82" w:rsidP="00B11D01"/>
          <w:p w:rsidR="00716C8E" w:rsidRDefault="00716C8E" w:rsidP="00B11D01"/>
          <w:p w:rsidR="00F34ACE" w:rsidRDefault="00F34ACE" w:rsidP="00B11D01"/>
          <w:p w:rsidR="00C22D8C" w:rsidRDefault="00C22D8C" w:rsidP="00B11D01">
            <w:pPr>
              <w:rPr>
                <w:rFonts w:asciiTheme="majorEastAsia" w:eastAsiaTheme="majorEastAsia" w:hAnsiTheme="majorEastAsia"/>
              </w:rPr>
            </w:pPr>
          </w:p>
          <w:p w:rsidR="00E21F17" w:rsidRDefault="00E21F17" w:rsidP="00B11D01">
            <w:pPr>
              <w:rPr>
                <w:rFonts w:asciiTheme="majorEastAsia" w:eastAsiaTheme="majorEastAsia" w:hAnsiTheme="majorEastAsia"/>
              </w:rPr>
            </w:pPr>
          </w:p>
          <w:p w:rsidR="00867223" w:rsidRPr="001768B6" w:rsidRDefault="00867223" w:rsidP="00B11D01">
            <w:pPr>
              <w:rPr>
                <w:rFonts w:asciiTheme="majorEastAsia" w:eastAsiaTheme="majorEastAsia" w:hAnsiTheme="majorEastAsia"/>
              </w:rPr>
            </w:pPr>
            <w:r w:rsidRPr="001768B6">
              <w:rPr>
                <w:rFonts w:asciiTheme="majorEastAsia" w:eastAsiaTheme="majorEastAsia" w:hAnsiTheme="majorEastAsia" w:hint="eastAsia"/>
              </w:rPr>
              <w:t>６　場面２の映像を</w:t>
            </w:r>
          </w:p>
          <w:p w:rsidR="00867223" w:rsidRPr="001768B6" w:rsidRDefault="00867223" w:rsidP="00867223">
            <w:pPr>
              <w:ind w:firstLineChars="100" w:firstLine="210"/>
              <w:rPr>
                <w:rFonts w:asciiTheme="majorEastAsia" w:eastAsiaTheme="majorEastAsia" w:hAnsiTheme="majorEastAsia"/>
              </w:rPr>
            </w:pPr>
            <w:r w:rsidRPr="001768B6">
              <w:rPr>
                <w:rFonts w:asciiTheme="majorEastAsia" w:eastAsiaTheme="majorEastAsia" w:hAnsiTheme="majorEastAsia" w:hint="eastAsia"/>
              </w:rPr>
              <w:t>見て特徴を感じ取</w:t>
            </w:r>
          </w:p>
          <w:p w:rsidR="00FF7AA2" w:rsidRPr="001768B6" w:rsidRDefault="00867223" w:rsidP="00FF7AA2">
            <w:pPr>
              <w:ind w:leftChars="100" w:left="210"/>
              <w:rPr>
                <w:rFonts w:asciiTheme="majorEastAsia" w:eastAsiaTheme="majorEastAsia" w:hAnsiTheme="majorEastAsia"/>
              </w:rPr>
            </w:pPr>
            <w:r w:rsidRPr="001768B6">
              <w:rPr>
                <w:rFonts w:asciiTheme="majorEastAsia" w:eastAsiaTheme="majorEastAsia" w:hAnsiTheme="majorEastAsia" w:hint="eastAsia"/>
              </w:rPr>
              <w:t>る。</w:t>
            </w:r>
            <w:r w:rsidR="00FF7AA2" w:rsidRPr="001768B6">
              <w:rPr>
                <w:rFonts w:asciiTheme="majorEastAsia" w:eastAsiaTheme="majorEastAsia" w:hAnsiTheme="majorEastAsia" w:hint="eastAsia"/>
              </w:rPr>
              <w:t>(１５分)</w:t>
            </w:r>
          </w:p>
          <w:p w:rsidR="00AB1E82" w:rsidRPr="00867223" w:rsidRDefault="00AB1E82" w:rsidP="00867223">
            <w:pPr>
              <w:ind w:firstLineChars="100" w:firstLine="210"/>
              <w:rPr>
                <w:color w:val="FF0000"/>
              </w:rPr>
            </w:pPr>
          </w:p>
          <w:p w:rsidR="001D3E5F" w:rsidRDefault="001D3E5F" w:rsidP="00B42A65"/>
          <w:p w:rsidR="00867223" w:rsidRDefault="00867223" w:rsidP="00B42A65"/>
          <w:p w:rsidR="00867223" w:rsidRDefault="00867223" w:rsidP="00B42A65"/>
          <w:p w:rsidR="00867223" w:rsidRDefault="00867223" w:rsidP="00B42A65"/>
          <w:p w:rsidR="00867223" w:rsidRDefault="00867223" w:rsidP="00B42A65"/>
          <w:p w:rsidR="00867223" w:rsidRPr="00B42A65" w:rsidRDefault="00867223" w:rsidP="00B42A65">
            <w:pPr>
              <w:rPr>
                <w:rFonts w:asciiTheme="majorEastAsia" w:eastAsiaTheme="majorEastAsia" w:hAnsiTheme="majorEastAsia"/>
              </w:rPr>
            </w:pPr>
          </w:p>
          <w:p w:rsidR="00B970A2" w:rsidRDefault="00B970A2" w:rsidP="00AB1E82">
            <w:pPr>
              <w:ind w:left="210" w:hangingChars="100" w:hanging="210"/>
              <w:rPr>
                <w:rFonts w:asciiTheme="majorEastAsia" w:eastAsiaTheme="majorEastAsia" w:hAnsiTheme="majorEastAsia"/>
              </w:rPr>
            </w:pPr>
          </w:p>
          <w:p w:rsidR="00E905D9" w:rsidRDefault="00E905D9" w:rsidP="00ED1469">
            <w:pPr>
              <w:rPr>
                <w:rFonts w:asciiTheme="majorEastAsia" w:eastAsiaTheme="majorEastAsia" w:hAnsiTheme="majorEastAsia"/>
              </w:rPr>
            </w:pPr>
          </w:p>
          <w:p w:rsidR="00867223" w:rsidRDefault="00867223" w:rsidP="00AB1E82">
            <w:pPr>
              <w:ind w:left="210" w:hangingChars="100" w:hanging="210"/>
              <w:rPr>
                <w:rFonts w:asciiTheme="majorEastAsia" w:eastAsiaTheme="majorEastAsia" w:hAnsiTheme="majorEastAsia"/>
              </w:rPr>
            </w:pPr>
            <w:r>
              <w:rPr>
                <w:rFonts w:asciiTheme="majorEastAsia" w:eastAsiaTheme="majorEastAsia" w:hAnsiTheme="majorEastAsia" w:hint="eastAsia"/>
              </w:rPr>
              <w:t>７</w:t>
            </w:r>
            <w:r w:rsidR="00A5384A" w:rsidRPr="00B42A65">
              <w:rPr>
                <w:rFonts w:asciiTheme="majorEastAsia" w:eastAsiaTheme="majorEastAsia" w:hAnsiTheme="majorEastAsia" w:hint="eastAsia"/>
              </w:rPr>
              <w:t xml:space="preserve"> </w:t>
            </w:r>
            <w:r>
              <w:rPr>
                <w:rFonts w:asciiTheme="majorEastAsia" w:eastAsiaTheme="majorEastAsia" w:hAnsiTheme="majorEastAsia" w:hint="eastAsia"/>
              </w:rPr>
              <w:t>「能」の</w:t>
            </w:r>
            <w:r w:rsidR="009511D7" w:rsidRPr="00B42A65">
              <w:rPr>
                <w:rFonts w:asciiTheme="majorEastAsia" w:eastAsiaTheme="majorEastAsia" w:hAnsiTheme="majorEastAsia" w:hint="eastAsia"/>
              </w:rPr>
              <w:t>囃子，謡</w:t>
            </w:r>
            <w:r w:rsidR="00AB1E82" w:rsidRPr="00B42A65">
              <w:rPr>
                <w:rFonts w:asciiTheme="majorEastAsia" w:eastAsiaTheme="majorEastAsia" w:hAnsiTheme="majorEastAsia" w:hint="eastAsia"/>
              </w:rPr>
              <w:t>について知る。</w:t>
            </w:r>
          </w:p>
          <w:p w:rsidR="00FF7AA2" w:rsidRDefault="00FF7AA2" w:rsidP="00FF7AA2">
            <w:pPr>
              <w:rPr>
                <w:rFonts w:asciiTheme="majorEastAsia" w:eastAsiaTheme="majorEastAsia" w:hAnsiTheme="majorEastAsia"/>
              </w:rPr>
            </w:pPr>
            <w:r>
              <w:rPr>
                <w:rFonts w:asciiTheme="majorEastAsia" w:eastAsiaTheme="majorEastAsia" w:hAnsiTheme="majorEastAsia" w:hint="eastAsia"/>
              </w:rPr>
              <w:t xml:space="preserve">  （７分）</w:t>
            </w:r>
          </w:p>
          <w:p w:rsidR="00AB1E82" w:rsidRPr="00B42A65" w:rsidRDefault="00AB1E82" w:rsidP="00AB1E82">
            <w:pPr>
              <w:ind w:left="210" w:hangingChars="100" w:hanging="210"/>
              <w:rPr>
                <w:rFonts w:asciiTheme="majorEastAsia" w:eastAsiaTheme="majorEastAsia" w:hAnsiTheme="majorEastAsia"/>
              </w:rPr>
            </w:pPr>
          </w:p>
          <w:p w:rsidR="00A5384A" w:rsidRPr="00B42A65" w:rsidRDefault="00A5384A" w:rsidP="004F36C8">
            <w:pPr>
              <w:rPr>
                <w:rFonts w:ascii="ＭＳ ゴシック" w:eastAsia="ＭＳ ゴシック" w:hAnsi="ＭＳ ゴシック"/>
              </w:rPr>
            </w:pPr>
          </w:p>
          <w:p w:rsidR="00956B27" w:rsidRDefault="00956B27" w:rsidP="00E905D9">
            <w:pPr>
              <w:rPr>
                <w:rFonts w:ascii="ＭＳ ゴシック" w:eastAsia="ＭＳ ゴシック" w:hAnsi="ＭＳ ゴシック"/>
              </w:rPr>
            </w:pPr>
          </w:p>
          <w:p w:rsidR="00956B27" w:rsidRDefault="00956B27" w:rsidP="00E905D9">
            <w:pPr>
              <w:rPr>
                <w:rFonts w:ascii="ＭＳ ゴシック" w:eastAsia="ＭＳ ゴシック" w:hAnsi="ＭＳ ゴシック"/>
              </w:rPr>
            </w:pPr>
          </w:p>
          <w:p w:rsidR="00AB1E82" w:rsidRDefault="00867223" w:rsidP="00E905D9">
            <w:pPr>
              <w:rPr>
                <w:rFonts w:ascii="ＭＳ ゴシック" w:eastAsia="ＭＳ ゴシック" w:hAnsi="ＭＳ ゴシック"/>
              </w:rPr>
            </w:pPr>
            <w:r>
              <w:rPr>
                <w:rFonts w:ascii="ＭＳ ゴシック" w:eastAsia="ＭＳ ゴシック" w:hAnsi="ＭＳ ゴシック" w:hint="eastAsia"/>
              </w:rPr>
              <w:t>８</w:t>
            </w:r>
            <w:r w:rsidR="00946274" w:rsidRPr="00B42A65">
              <w:rPr>
                <w:rFonts w:ascii="ＭＳ ゴシック" w:eastAsia="ＭＳ ゴシック" w:hAnsi="ＭＳ ゴシック" w:hint="eastAsia"/>
              </w:rPr>
              <w:t xml:space="preserve"> </w:t>
            </w:r>
            <w:r w:rsidR="00AB1E82" w:rsidRPr="00B42A65">
              <w:rPr>
                <w:rFonts w:ascii="ＭＳ ゴシック" w:eastAsia="ＭＳ ゴシック" w:hAnsi="ＭＳ ゴシック" w:hint="eastAsia"/>
              </w:rPr>
              <w:t>振り返り</w:t>
            </w:r>
          </w:p>
          <w:p w:rsidR="00867223" w:rsidRPr="00B42A65" w:rsidRDefault="00867223" w:rsidP="00AB1E82">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4F36C8">
              <w:rPr>
                <w:rFonts w:ascii="ＭＳ ゴシック" w:eastAsia="ＭＳ ゴシック" w:hAnsi="ＭＳ ゴシック" w:hint="eastAsia"/>
              </w:rPr>
              <w:t>まとめ</w:t>
            </w:r>
            <w:r w:rsidR="00716C8E">
              <w:rPr>
                <w:rFonts w:ascii="ＭＳ ゴシック" w:eastAsia="ＭＳ ゴシック" w:hAnsi="ＭＳ ゴシック" w:hint="eastAsia"/>
              </w:rPr>
              <w:t>（</w:t>
            </w:r>
            <w:r>
              <w:rPr>
                <w:rFonts w:ascii="ＭＳ ゴシック" w:eastAsia="ＭＳ ゴシック" w:hAnsi="ＭＳ ゴシック" w:hint="eastAsia"/>
              </w:rPr>
              <w:t>５分）</w:t>
            </w:r>
          </w:p>
          <w:p w:rsidR="00AB1E82" w:rsidRPr="00B42A65" w:rsidRDefault="00AB1E82" w:rsidP="009511D7"/>
          <w:p w:rsidR="009511D7" w:rsidRDefault="009511D7" w:rsidP="009511D7"/>
          <w:p w:rsidR="00867223" w:rsidRPr="00B42A65" w:rsidRDefault="00867223" w:rsidP="009511D7"/>
          <w:p w:rsidR="00EC7840" w:rsidRDefault="00EC7840" w:rsidP="00867223">
            <w:pPr>
              <w:rPr>
                <w:rFonts w:ascii="ＭＳ ゴシック" w:eastAsia="ＭＳ ゴシック" w:hAnsi="ＭＳ ゴシック"/>
              </w:rPr>
            </w:pPr>
          </w:p>
          <w:p w:rsidR="00C22D8C" w:rsidRDefault="00C22D8C" w:rsidP="00867223">
            <w:pPr>
              <w:rPr>
                <w:rFonts w:ascii="ＭＳ ゴシック" w:eastAsia="ＭＳ ゴシック" w:hAnsi="ＭＳ ゴシック"/>
              </w:rPr>
            </w:pPr>
          </w:p>
          <w:p w:rsidR="00C22D8C" w:rsidRDefault="00C22D8C" w:rsidP="00867223">
            <w:pPr>
              <w:rPr>
                <w:rFonts w:ascii="ＭＳ ゴシック" w:eastAsia="ＭＳ ゴシック" w:hAnsi="ＭＳ ゴシック"/>
              </w:rPr>
            </w:pPr>
          </w:p>
          <w:p w:rsidR="00C22D8C" w:rsidRDefault="00C22D8C" w:rsidP="00867223">
            <w:pPr>
              <w:rPr>
                <w:rFonts w:ascii="ＭＳ ゴシック" w:eastAsia="ＭＳ ゴシック" w:hAnsi="ＭＳ ゴシック"/>
              </w:rPr>
            </w:pPr>
          </w:p>
          <w:p w:rsidR="00C22D8C" w:rsidRDefault="00C22D8C" w:rsidP="00867223">
            <w:pPr>
              <w:rPr>
                <w:rFonts w:ascii="ＭＳ ゴシック" w:eastAsia="ＭＳ ゴシック" w:hAnsi="ＭＳ ゴシック"/>
              </w:rPr>
            </w:pPr>
          </w:p>
          <w:p w:rsidR="00AB1E82" w:rsidRPr="00FF7AA2" w:rsidRDefault="00867223" w:rsidP="00867223">
            <w:pPr>
              <w:rPr>
                <w:rFonts w:ascii="ＭＳ ゴシック" w:eastAsia="ＭＳ ゴシック" w:hAnsi="ＭＳ ゴシック"/>
              </w:rPr>
            </w:pPr>
            <w:r w:rsidRPr="00FF7AA2">
              <w:rPr>
                <w:rFonts w:ascii="ＭＳ ゴシック" w:eastAsia="ＭＳ ゴシック" w:hAnsi="ＭＳ ゴシック" w:hint="eastAsia"/>
              </w:rPr>
              <w:t>９　次時について</w:t>
            </w:r>
          </w:p>
          <w:p w:rsidR="00AB1E82" w:rsidRPr="00B42A65" w:rsidRDefault="00AB1E82" w:rsidP="00AB1E82">
            <w:pPr>
              <w:ind w:left="210" w:hangingChars="100" w:hanging="210"/>
              <w:rPr>
                <w:rFonts w:ascii="ＭＳ ゴシック" w:eastAsia="ＭＳ ゴシック" w:hAnsi="ＭＳ ゴシック"/>
              </w:rPr>
            </w:pPr>
          </w:p>
          <w:p w:rsidR="00A7039A" w:rsidRPr="00B42A65" w:rsidRDefault="00A7039A" w:rsidP="001D3E5F"/>
        </w:tc>
        <w:tc>
          <w:tcPr>
            <w:tcW w:w="5720" w:type="dxa"/>
          </w:tcPr>
          <w:p w:rsidR="00443C47" w:rsidRPr="00B42A65" w:rsidRDefault="00443C47" w:rsidP="00E468E8">
            <w:pPr>
              <w:ind w:left="210" w:hangingChars="100" w:hanging="210"/>
            </w:pPr>
            <w:r w:rsidRPr="00B42A65">
              <w:rPr>
                <w:rFonts w:hint="eastAsia"/>
              </w:rPr>
              <w:lastRenderedPageBreak/>
              <w:t>・本時までの「予習課題」として，２年時の国語科・英語科で習ったり，芸術鑑賞会で視聴したりした「狂言」についてまとめさせておく。</w:t>
            </w:r>
          </w:p>
          <w:p w:rsidR="00A7039A" w:rsidRPr="00B42A65" w:rsidRDefault="00443C47" w:rsidP="00437514">
            <w:r w:rsidRPr="00B42A65">
              <w:rPr>
                <w:rFonts w:hint="eastAsia"/>
              </w:rPr>
              <w:t>【発問】</w:t>
            </w:r>
            <w:r w:rsidR="00A7039A" w:rsidRPr="00B42A65">
              <w:rPr>
                <w:rFonts w:hint="eastAsia"/>
              </w:rPr>
              <w:t>「狂言はどんなところに魅力がありましたか。」</w:t>
            </w: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864"/>
              <w:gridCol w:w="1766"/>
            </w:tblGrid>
            <w:tr w:rsidR="00A7039A" w:rsidRPr="00B42A65" w:rsidTr="002A7275">
              <w:tc>
                <w:tcPr>
                  <w:tcW w:w="4630" w:type="dxa"/>
                  <w:gridSpan w:val="2"/>
                </w:tcPr>
                <w:p w:rsidR="00A7039A" w:rsidRPr="00B42A65" w:rsidRDefault="00A7039A" w:rsidP="00437514">
                  <w:r w:rsidRPr="00B42A65">
                    <w:rPr>
                      <w:rFonts w:hint="eastAsia"/>
                    </w:rPr>
                    <w:t>・セリフ劇（言葉）</w:t>
                  </w:r>
                </w:p>
                <w:p w:rsidR="00A7039A" w:rsidRPr="00B42A65" w:rsidRDefault="00A7039A" w:rsidP="00437514">
                  <w:r w:rsidRPr="00B42A65">
                    <w:rPr>
                      <w:rFonts w:hint="eastAsia"/>
                    </w:rPr>
                    <w:t>・動作がおもしろい</w:t>
                  </w:r>
                  <w:r w:rsidR="00E24636" w:rsidRPr="00B42A65">
                    <w:rPr>
                      <w:rFonts w:hint="eastAsia"/>
                    </w:rPr>
                    <w:t>。</w:t>
                  </w:r>
                </w:p>
                <w:p w:rsidR="00A7039A" w:rsidRPr="00B42A65" w:rsidRDefault="00E24636" w:rsidP="00437514">
                  <w:r w:rsidRPr="00B42A65">
                    <w:rPr>
                      <w:rFonts w:hint="eastAsia"/>
                    </w:rPr>
                    <w:t>・舞台セットがないので想像してみた。</w:t>
                  </w:r>
                </w:p>
              </w:tc>
            </w:tr>
            <w:tr w:rsidR="00A7039A" w:rsidRPr="00B42A65" w:rsidTr="002A7275">
              <w:tc>
                <w:tcPr>
                  <w:tcW w:w="4630" w:type="dxa"/>
                  <w:gridSpan w:val="2"/>
                  <w:tcBorders>
                    <w:left w:val="nil"/>
                    <w:bottom w:val="nil"/>
                    <w:right w:val="nil"/>
                  </w:tcBorders>
                </w:tcPr>
                <w:p w:rsidR="00A7039A" w:rsidRPr="00B42A65" w:rsidRDefault="00A7039A" w:rsidP="00437514"/>
              </w:tc>
            </w:tr>
            <w:tr w:rsidR="00A7039A" w:rsidRPr="00B42A65" w:rsidTr="00E468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66" w:type="dxa"/>
              </w:trPr>
              <w:tc>
                <w:tcPr>
                  <w:tcW w:w="2864" w:type="dxa"/>
                </w:tcPr>
                <w:p w:rsidR="00A7039A" w:rsidRPr="00B42A65" w:rsidRDefault="00E468E8" w:rsidP="00E468E8">
                  <w:pPr>
                    <w:jc w:val="center"/>
                  </w:pPr>
                  <w:r w:rsidRPr="00B42A65">
                    <w:rPr>
                      <w:rFonts w:hint="eastAsia"/>
                    </w:rPr>
                    <w:t>「</w:t>
                  </w:r>
                  <w:r w:rsidR="00A7039A" w:rsidRPr="00B42A65">
                    <w:rPr>
                      <w:rFonts w:hint="eastAsia"/>
                    </w:rPr>
                    <w:t>能の魅力を</w:t>
                  </w:r>
                  <w:r w:rsidR="007765C6" w:rsidRPr="00B42A65">
                    <w:rPr>
                      <w:rFonts w:hint="eastAsia"/>
                    </w:rPr>
                    <w:t>伝え</w:t>
                  </w:r>
                  <w:r w:rsidR="00A7039A" w:rsidRPr="00B42A65">
                    <w:rPr>
                      <w:rFonts w:hint="eastAsia"/>
                    </w:rPr>
                    <w:t>よう</w:t>
                  </w:r>
                  <w:r w:rsidRPr="00B42A65">
                    <w:rPr>
                      <w:rFonts w:hint="eastAsia"/>
                    </w:rPr>
                    <w:t>」</w:t>
                  </w:r>
                </w:p>
              </w:tc>
            </w:tr>
          </w:tbl>
          <w:p w:rsidR="0050082B" w:rsidRPr="00B42A65" w:rsidRDefault="0050267D" w:rsidP="00AC683C">
            <w:pPr>
              <w:ind w:left="210" w:hangingChars="100" w:hanging="210"/>
            </w:pPr>
            <w:r w:rsidRPr="00B42A65">
              <w:t>・この挑戦問題を解決することで，どんな資質・能力が育つか</w:t>
            </w:r>
            <w:r w:rsidRPr="00B42A65">
              <w:rPr>
                <w:rFonts w:hint="eastAsia"/>
              </w:rPr>
              <w:t>意識させる</w:t>
            </w:r>
            <w:r w:rsidR="0050082B" w:rsidRPr="00B42A65">
              <w:t>。</w:t>
            </w:r>
          </w:p>
          <w:p w:rsidR="00E74A7E" w:rsidRPr="00B42A65" w:rsidRDefault="00E74A7E" w:rsidP="00AC683C">
            <w:pPr>
              <w:ind w:left="210" w:hangingChars="100" w:hanging="210"/>
            </w:pPr>
          </w:p>
          <w:p w:rsidR="00AC683C" w:rsidRPr="00B42A65" w:rsidRDefault="006F08FC" w:rsidP="00AC683C">
            <w:pPr>
              <w:ind w:left="210" w:hangingChars="100" w:hanging="210"/>
            </w:pPr>
            <w:r w:rsidRPr="00B42A65">
              <w:rPr>
                <w:rFonts w:hint="eastAsia"/>
              </w:rPr>
              <w:t>・</w:t>
            </w:r>
            <w:r w:rsidR="00FB66D9" w:rsidRPr="00B42A65">
              <w:rPr>
                <w:rFonts w:hint="eastAsia"/>
              </w:rPr>
              <w:t>第</w:t>
            </w:r>
            <w:r w:rsidRPr="00B42A65">
              <w:rPr>
                <w:rFonts w:hint="eastAsia"/>
              </w:rPr>
              <w:t>２時の批評文を英語訳し，</w:t>
            </w:r>
            <w:r w:rsidRPr="00B42A65">
              <w:rPr>
                <w:rFonts w:hint="eastAsia"/>
              </w:rPr>
              <w:t>ALT</w:t>
            </w:r>
            <w:r w:rsidRPr="00B42A65">
              <w:rPr>
                <w:rFonts w:hint="eastAsia"/>
              </w:rPr>
              <w:t>等外国の方に，日本の伝統</w:t>
            </w:r>
            <w:r w:rsidR="00EF7F10" w:rsidRPr="00B42A65">
              <w:rPr>
                <w:rFonts w:hint="eastAsia"/>
              </w:rPr>
              <w:t>文化</w:t>
            </w:r>
            <w:r w:rsidRPr="00B42A65">
              <w:rPr>
                <w:rFonts w:hint="eastAsia"/>
              </w:rPr>
              <w:t>の素晴らしさについて伝える。（英語科との連携，横断的学習）</w:t>
            </w:r>
          </w:p>
          <w:p w:rsidR="00A7039A" w:rsidRPr="00B42A65" w:rsidRDefault="006F08FC" w:rsidP="00AC683C">
            <w:pPr>
              <w:ind w:left="210" w:hangingChars="100" w:hanging="210"/>
            </w:pPr>
            <w:r w:rsidRPr="00B42A65">
              <w:rPr>
                <w:rFonts w:hint="eastAsia"/>
              </w:rPr>
              <w:t>【発問】</w:t>
            </w:r>
            <w:r w:rsidR="00A7039A" w:rsidRPr="00B42A65">
              <w:rPr>
                <w:rFonts w:hint="eastAsia"/>
              </w:rPr>
              <w:t>「能の魅力を</w:t>
            </w:r>
            <w:r w:rsidR="007765C6" w:rsidRPr="00B42A65">
              <w:rPr>
                <w:rFonts w:hint="eastAsia"/>
              </w:rPr>
              <w:t>伝える</w:t>
            </w:r>
            <w:r w:rsidR="00A7039A" w:rsidRPr="00B42A65">
              <w:rPr>
                <w:rFonts w:hint="eastAsia"/>
              </w:rPr>
              <w:t>には，どんなことが分かればよい</w:t>
            </w:r>
            <w:r w:rsidR="00443C47" w:rsidRPr="00B42A65">
              <w:rPr>
                <w:rFonts w:hint="eastAsia"/>
              </w:rPr>
              <w:t>と思います</w:t>
            </w:r>
            <w:r w:rsidR="00A7039A" w:rsidRPr="00B42A65">
              <w:rPr>
                <w:rFonts w:hint="eastAsia"/>
              </w:rPr>
              <w:t>か。」</w:t>
            </w: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
              <w:gridCol w:w="4273"/>
              <w:gridCol w:w="124"/>
            </w:tblGrid>
            <w:tr w:rsidR="00A7039A" w:rsidRPr="00B42A65" w:rsidTr="00F73DDE">
              <w:trPr>
                <w:trHeight w:val="756"/>
              </w:trPr>
              <w:tc>
                <w:tcPr>
                  <w:tcW w:w="4405" w:type="dxa"/>
                  <w:gridSpan w:val="3"/>
                </w:tcPr>
                <w:p w:rsidR="00A7039A" w:rsidRPr="00B42A65" w:rsidRDefault="00A7039A" w:rsidP="00437514">
                  <w:r w:rsidRPr="00B42A65">
                    <w:rPr>
                      <w:rFonts w:hint="eastAsia"/>
                    </w:rPr>
                    <w:t>・</w:t>
                  </w:r>
                  <w:r w:rsidR="00391F2D" w:rsidRPr="00B42A65">
                    <w:rPr>
                      <w:rFonts w:hint="eastAsia"/>
                    </w:rPr>
                    <w:t>能の</w:t>
                  </w:r>
                  <w:r w:rsidRPr="00B42A65">
                    <w:rPr>
                      <w:rFonts w:hint="eastAsia"/>
                    </w:rPr>
                    <w:t>歴史</w:t>
                  </w:r>
                </w:p>
                <w:p w:rsidR="00A7039A" w:rsidRPr="00B42A65" w:rsidRDefault="00A7039A" w:rsidP="00437514">
                  <w:r w:rsidRPr="00B42A65">
                    <w:rPr>
                      <w:rFonts w:hint="eastAsia"/>
                    </w:rPr>
                    <w:t>・能についての情報</w:t>
                  </w:r>
                  <w:r w:rsidR="00391F2D" w:rsidRPr="00B42A65">
                    <w:rPr>
                      <w:rFonts w:hint="eastAsia"/>
                    </w:rPr>
                    <w:t>・特徴</w:t>
                  </w:r>
                </w:p>
              </w:tc>
            </w:tr>
            <w:tr w:rsidR="00A7039A" w:rsidRPr="00B42A65" w:rsidTr="00F73DD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8" w:type="dxa"/>
                <w:wAfter w:w="124" w:type="dxa"/>
                <w:trHeight w:val="462"/>
              </w:trPr>
              <w:tc>
                <w:tcPr>
                  <w:tcW w:w="4273" w:type="dxa"/>
                  <w:vAlign w:val="center"/>
                </w:tcPr>
                <w:p w:rsidR="00A7039A" w:rsidRPr="00B42A65" w:rsidRDefault="006E6CCC" w:rsidP="00F73DDE">
                  <w:pPr>
                    <w:ind w:firstLineChars="150" w:firstLine="315"/>
                  </w:pPr>
                  <w:r w:rsidRPr="00FF7AA2">
                    <w:rPr>
                      <w:rFonts w:hint="eastAsia"/>
                    </w:rPr>
                    <w:t>狂言と違う</w:t>
                  </w:r>
                  <w:r w:rsidR="00A7039A" w:rsidRPr="00FF7AA2">
                    <w:rPr>
                      <w:rFonts w:hint="eastAsia"/>
                    </w:rPr>
                    <w:t>能の特徴</w:t>
                  </w:r>
                  <w:r w:rsidR="00015A9B" w:rsidRPr="00FF7AA2">
                    <w:rPr>
                      <w:rFonts w:hint="eastAsia"/>
                    </w:rPr>
                    <w:t>について知ろう</w:t>
                  </w:r>
                </w:p>
              </w:tc>
            </w:tr>
          </w:tbl>
          <w:p w:rsidR="00F34ACE" w:rsidRDefault="00F34ACE" w:rsidP="00716C8E"/>
          <w:p w:rsidR="00391F2D" w:rsidRPr="00B42A65" w:rsidRDefault="00401AC9" w:rsidP="00401AC9">
            <w:pPr>
              <w:ind w:left="210" w:hangingChars="100" w:hanging="210"/>
            </w:pPr>
            <w:r w:rsidRPr="00B42A65">
              <w:rPr>
                <w:rFonts w:hint="eastAsia"/>
              </w:rPr>
              <w:t>・</w:t>
            </w:r>
            <w:r w:rsidR="007111ED" w:rsidRPr="00B42A65">
              <w:rPr>
                <w:rFonts w:hint="eastAsia"/>
              </w:rPr>
              <w:t>狂言と能を比較し，</w:t>
            </w:r>
            <w:r w:rsidR="009511D7" w:rsidRPr="00B42A65">
              <w:rPr>
                <w:rFonts w:hint="eastAsia"/>
              </w:rPr>
              <w:t>狂言が「セリフ」であるのに対し，</w:t>
            </w:r>
            <w:r w:rsidR="007111ED" w:rsidRPr="00B42A65">
              <w:rPr>
                <w:rFonts w:hint="eastAsia"/>
              </w:rPr>
              <w:t>能が「謡」であるということに着目させる。</w:t>
            </w: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37"/>
            </w:tblGrid>
            <w:tr w:rsidR="007111ED" w:rsidRPr="00B42A65" w:rsidTr="00B26F6D">
              <w:tc>
                <w:tcPr>
                  <w:tcW w:w="5337" w:type="dxa"/>
                </w:tcPr>
                <w:p w:rsidR="007111ED" w:rsidRPr="00B42A65" w:rsidRDefault="007111ED" w:rsidP="00B42A65">
                  <w:pPr>
                    <w:ind w:left="210" w:hangingChars="100" w:hanging="210"/>
                  </w:pPr>
                  <w:r w:rsidRPr="00B42A65">
                    <w:rPr>
                      <w:rFonts w:hint="eastAsia"/>
                    </w:rPr>
                    <w:t>・狂言はセリフ</w:t>
                  </w:r>
                  <w:r w:rsidR="00B42A65" w:rsidRPr="00B42A65">
                    <w:rPr>
                      <w:rFonts w:hint="eastAsia"/>
                    </w:rPr>
                    <w:t>である</w:t>
                  </w:r>
                  <w:r w:rsidRPr="00B42A65">
                    <w:rPr>
                      <w:rFonts w:hint="eastAsia"/>
                    </w:rPr>
                    <w:t>が，能はゆっくりで</w:t>
                  </w:r>
                  <w:r w:rsidR="00B42A65" w:rsidRPr="00B42A65">
                    <w:rPr>
                      <w:rFonts w:hint="eastAsia"/>
                    </w:rPr>
                    <w:t>，独特な言い回しが</w:t>
                  </w:r>
                  <w:r w:rsidRPr="00B42A65">
                    <w:rPr>
                      <w:rFonts w:hint="eastAsia"/>
                    </w:rPr>
                    <w:t>ある。</w:t>
                  </w:r>
                </w:p>
                <w:p w:rsidR="007111ED" w:rsidRPr="00B42A65" w:rsidRDefault="007111ED" w:rsidP="00B26F6D">
                  <w:r w:rsidRPr="00B42A65">
                    <w:rPr>
                      <w:rFonts w:hint="eastAsia"/>
                    </w:rPr>
                    <w:t>・能は，落ち着いた感じで話をしている。</w:t>
                  </w:r>
                </w:p>
              </w:tc>
            </w:tr>
          </w:tbl>
          <w:p w:rsidR="00716C8E" w:rsidRPr="00B42A65" w:rsidRDefault="00716C8E" w:rsidP="007111ED"/>
          <w:p w:rsidR="00EB216D" w:rsidRPr="00B42A65" w:rsidRDefault="00B26F6D" w:rsidP="00505E6E">
            <w:r w:rsidRPr="00B42A65">
              <w:rPr>
                <w:rFonts w:hint="eastAsia"/>
              </w:rPr>
              <w:t>【場面１】</w:t>
            </w:r>
            <w:r w:rsidR="00401AC9" w:rsidRPr="00B42A65">
              <w:rPr>
                <w:rFonts w:hint="eastAsia"/>
              </w:rPr>
              <w:t>登場する</w:t>
            </w:r>
            <w:r w:rsidRPr="00B42A65">
              <w:rPr>
                <w:rFonts w:hint="eastAsia"/>
              </w:rPr>
              <w:t>シテ・ワキ</w:t>
            </w:r>
            <w:r w:rsidR="00401AC9" w:rsidRPr="00B42A65">
              <w:rPr>
                <w:rFonts w:hint="eastAsia"/>
              </w:rPr>
              <w:t>の</w:t>
            </w:r>
            <w:r w:rsidR="00505E6E" w:rsidRPr="00B42A65">
              <w:rPr>
                <w:rFonts w:hint="eastAsia"/>
              </w:rPr>
              <w:t>謡の違いを</w:t>
            </w:r>
            <w:r w:rsidR="00401AC9" w:rsidRPr="00B42A65">
              <w:rPr>
                <w:rFonts w:hint="eastAsia"/>
              </w:rPr>
              <w:t>見つ</w:t>
            </w:r>
            <w:r w:rsidRPr="00B42A65">
              <w:rPr>
                <w:rFonts w:hint="eastAsia"/>
              </w:rPr>
              <w:t>けさせる。</w:t>
            </w:r>
          </w:p>
          <w:p w:rsidR="00401AC9" w:rsidRPr="00B42A65" w:rsidRDefault="00401AC9" w:rsidP="007111ED">
            <w:r w:rsidRPr="00B42A65">
              <w:rPr>
                <w:rFonts w:hint="eastAsia"/>
              </w:rPr>
              <w:t>【発問】</w:t>
            </w:r>
            <w:r w:rsidR="009E5300" w:rsidRPr="00B42A65">
              <w:rPr>
                <w:rFonts w:hint="eastAsia"/>
              </w:rPr>
              <w:t>「天人</w:t>
            </w:r>
            <w:r w:rsidR="00B26F6D" w:rsidRPr="00B42A65">
              <w:rPr>
                <w:rFonts w:hint="eastAsia"/>
              </w:rPr>
              <w:t>と白</w:t>
            </w:r>
            <w:r w:rsidR="00505E6E" w:rsidRPr="00B42A65">
              <w:rPr>
                <w:rFonts w:hint="eastAsia"/>
              </w:rPr>
              <w:t>竜</w:t>
            </w:r>
            <w:r w:rsidR="00B26F6D" w:rsidRPr="00B42A65">
              <w:rPr>
                <w:rFonts w:hint="eastAsia"/>
              </w:rPr>
              <w:t>の違いを</w:t>
            </w:r>
            <w:r w:rsidR="006E6CCC" w:rsidRPr="00B42A65">
              <w:rPr>
                <w:rFonts w:hint="eastAsia"/>
              </w:rPr>
              <w:t>感じ取ろう</w:t>
            </w:r>
            <w:r w:rsidRPr="00B42A65">
              <w:rPr>
                <w:rFonts w:hint="eastAsia"/>
              </w:rPr>
              <w:t>。</w:t>
            </w:r>
            <w:r w:rsidR="00B26F6D" w:rsidRPr="00B42A65">
              <w:rPr>
                <w:rFonts w:hint="eastAsia"/>
              </w:rPr>
              <w:t>」</w:t>
            </w:r>
          </w:p>
          <w:p w:rsidR="00AB1E82" w:rsidRDefault="00AB1E82" w:rsidP="00AB1E82">
            <w:pPr>
              <w:ind w:left="210" w:hangingChars="100" w:hanging="210"/>
            </w:pPr>
            <w:r w:rsidRPr="00B42A65">
              <w:rPr>
                <w:rFonts w:hint="eastAsia"/>
              </w:rPr>
              <w:t>◆ワークシートへ，謡のセリフを表示しておき，謡の変化を見つけやすいように工夫する。</w:t>
            </w:r>
          </w:p>
          <w:p w:rsidR="00F34ACE" w:rsidRPr="00761547" w:rsidRDefault="00ED1469" w:rsidP="00F34ACE">
            <w:pPr>
              <w:ind w:left="210" w:hangingChars="100" w:hanging="210"/>
            </w:pPr>
            <w:r w:rsidRPr="00761547">
              <w:rPr>
                <w:rFonts w:hint="eastAsia"/>
              </w:rPr>
              <w:t>・</w:t>
            </w:r>
            <w:r w:rsidR="00F34ACE" w:rsidRPr="00761547">
              <w:rPr>
                <w:rFonts w:hint="eastAsia"/>
              </w:rPr>
              <w:t>再度映像をみながらポイントを確認していく</w:t>
            </w:r>
            <w:r w:rsidRPr="00761547">
              <w:rPr>
                <w:rFonts w:hint="eastAsia"/>
              </w:rPr>
              <w:t>。</w:t>
            </w:r>
          </w:p>
          <w:p w:rsidR="00F34ACE" w:rsidRPr="00761547" w:rsidRDefault="00F34ACE" w:rsidP="00AB1E82">
            <w:pPr>
              <w:ind w:left="210" w:hangingChars="100" w:hanging="210"/>
            </w:pPr>
            <w:r w:rsidRPr="00761547">
              <w:rPr>
                <w:rFonts w:hint="eastAsia"/>
              </w:rPr>
              <w:t xml:space="preserve">　（シテとワキの掛け合いの一部分）</w:t>
            </w: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37"/>
            </w:tblGrid>
            <w:tr w:rsidR="0077433C" w:rsidRPr="00B42A65" w:rsidTr="00B26F6D">
              <w:tc>
                <w:tcPr>
                  <w:tcW w:w="5337" w:type="dxa"/>
                </w:tcPr>
                <w:p w:rsidR="0077433C" w:rsidRPr="00B42A65" w:rsidRDefault="0077433C" w:rsidP="0077433C">
                  <w:r w:rsidRPr="00B42A65">
                    <w:rPr>
                      <w:rFonts w:hint="eastAsia"/>
                    </w:rPr>
                    <w:t>・</w:t>
                  </w:r>
                  <w:r w:rsidR="00946274" w:rsidRPr="00B42A65">
                    <w:rPr>
                      <w:rFonts w:hint="eastAsia"/>
                    </w:rPr>
                    <w:t>シテとワキの謡い方で</w:t>
                  </w:r>
                  <w:r w:rsidRPr="00B42A65">
                    <w:rPr>
                      <w:rFonts w:hint="eastAsia"/>
                    </w:rPr>
                    <w:t>は速度や音の高さが違う。</w:t>
                  </w:r>
                </w:p>
                <w:p w:rsidR="00B42A65" w:rsidRPr="00B42A65" w:rsidRDefault="00B42A65" w:rsidP="0077433C">
                  <w:r w:rsidRPr="00B42A65">
                    <w:rPr>
                      <w:rFonts w:hint="eastAsia"/>
                    </w:rPr>
                    <w:t>・独特な声の揺らし方をしている。</w:t>
                  </w:r>
                </w:p>
                <w:p w:rsidR="0077433C" w:rsidRPr="00B42A65" w:rsidRDefault="0077433C" w:rsidP="00B26F6D">
                  <w:r w:rsidRPr="00B42A65">
                    <w:rPr>
                      <w:rFonts w:hint="eastAsia"/>
                    </w:rPr>
                    <w:t>・シテは，面を付けて演じている。</w:t>
                  </w:r>
                </w:p>
              </w:tc>
            </w:tr>
          </w:tbl>
          <w:p w:rsidR="00C22D8C" w:rsidRDefault="00867223" w:rsidP="00E21F17">
            <w:pPr>
              <w:ind w:left="210" w:hangingChars="100" w:hanging="210"/>
            </w:pPr>
            <w:r w:rsidRPr="00FF7AA2">
              <w:rPr>
                <w:rFonts w:hint="eastAsia"/>
              </w:rPr>
              <w:t>・生徒からでた意見をもとに，面やシテ・ワキについて説明する。</w:t>
            </w:r>
          </w:p>
          <w:p w:rsidR="00E21F17" w:rsidRDefault="00E21F17" w:rsidP="00F34ACE">
            <w:r>
              <w:rPr>
                <w:rFonts w:hint="eastAsia"/>
                <w:noProof/>
                <w:color w:val="000000" w:themeColor="text1"/>
                <w:szCs w:val="24"/>
              </w:rPr>
              <w:lastRenderedPageBreak/>
              <mc:AlternateContent>
                <mc:Choice Requires="wps">
                  <w:drawing>
                    <wp:anchor distT="0" distB="0" distL="114300" distR="114300" simplePos="0" relativeHeight="251731456" behindDoc="0" locked="0" layoutInCell="1" allowOverlap="1" wp14:anchorId="3266EE18" wp14:editId="31C8DFB8">
                      <wp:simplePos x="0" y="0"/>
                      <wp:positionH relativeFrom="column">
                        <wp:posOffset>3547110</wp:posOffset>
                      </wp:positionH>
                      <wp:positionV relativeFrom="paragraph">
                        <wp:posOffset>96520</wp:posOffset>
                      </wp:positionV>
                      <wp:extent cx="1219200" cy="62579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219200" cy="625792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79.3pt;margin-top:7.6pt;width:96pt;height:492.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" filled="f" strokecolor="#f79646" strokeweight="2pt"/>
                  </w:pict>
                </mc:Fallback>
              </mc:AlternateContent>
            </w:r>
          </w:p>
          <w:p w:rsidR="0077433C" w:rsidRPr="00B42A65" w:rsidRDefault="009E5300" w:rsidP="00F34ACE">
            <w:r w:rsidRPr="00B42A65">
              <w:rPr>
                <w:rFonts w:hint="eastAsia"/>
              </w:rPr>
              <w:t>【場面２】</w:t>
            </w:r>
            <w:r w:rsidR="0077433C" w:rsidRPr="00B42A65">
              <w:rPr>
                <w:rFonts w:hint="eastAsia"/>
              </w:rPr>
              <w:t>舞踊の場面で，楽器</w:t>
            </w:r>
            <w:r w:rsidR="00265275" w:rsidRPr="00B42A65">
              <w:rPr>
                <w:rFonts w:hint="eastAsia"/>
              </w:rPr>
              <w:t>と地謡，掛け声</w:t>
            </w:r>
            <w:r w:rsidR="00645BDC" w:rsidRPr="00B42A65">
              <w:rPr>
                <w:rFonts w:hint="eastAsia"/>
              </w:rPr>
              <w:t>に気付かせ，</w:t>
            </w:r>
          </w:p>
          <w:p w:rsidR="00645BDC" w:rsidRPr="00B42A65" w:rsidRDefault="00645BDC" w:rsidP="0077433C">
            <w:pPr>
              <w:ind w:left="210" w:hangingChars="100" w:hanging="210"/>
            </w:pPr>
            <w:r w:rsidRPr="00B42A65">
              <w:rPr>
                <w:rFonts w:hint="eastAsia"/>
              </w:rPr>
              <w:t xml:space="preserve">　</w:t>
            </w:r>
            <w:r w:rsidR="00284268" w:rsidRPr="00B42A65">
              <w:rPr>
                <w:rFonts w:hint="eastAsia"/>
              </w:rPr>
              <w:t>どのような効果があるかを感じ取らせる。</w:t>
            </w:r>
          </w:p>
          <w:p w:rsidR="0077433C" w:rsidRDefault="0077433C" w:rsidP="0077433C">
            <w:pPr>
              <w:ind w:left="210" w:hangingChars="100" w:hanging="210"/>
            </w:pPr>
            <w:r w:rsidRPr="00B42A65">
              <w:rPr>
                <w:rFonts w:hint="eastAsia"/>
              </w:rPr>
              <w:t>【発問】</w:t>
            </w:r>
            <w:r w:rsidR="00284268" w:rsidRPr="00B42A65">
              <w:rPr>
                <w:rFonts w:hint="eastAsia"/>
              </w:rPr>
              <w:t>「</w:t>
            </w:r>
            <w:r w:rsidR="006E6CCC" w:rsidRPr="00B42A65">
              <w:rPr>
                <w:rFonts w:hint="eastAsia"/>
              </w:rPr>
              <w:t>場面１と何が違うか発見し，それはどのように表現しているかを感じ取ろう。」</w:t>
            </w:r>
          </w:p>
          <w:p w:rsidR="00F72097" w:rsidRPr="00761547" w:rsidRDefault="00ED1469" w:rsidP="0077433C">
            <w:pPr>
              <w:ind w:left="210" w:hangingChars="100" w:hanging="210"/>
            </w:pPr>
            <w:r w:rsidRPr="00761547">
              <w:rPr>
                <w:rFonts w:hint="eastAsia"/>
              </w:rPr>
              <w:t>・</w:t>
            </w:r>
            <w:r w:rsidR="00FF7AA2" w:rsidRPr="00761547">
              <w:rPr>
                <w:rFonts w:hint="eastAsia"/>
              </w:rPr>
              <w:t>謡</w:t>
            </w:r>
            <w:r w:rsidR="00E905D9" w:rsidRPr="00761547">
              <w:rPr>
                <w:rFonts w:hint="eastAsia"/>
              </w:rPr>
              <w:t>の違い</w:t>
            </w:r>
            <w:r w:rsidR="00FF7AA2" w:rsidRPr="00761547">
              <w:rPr>
                <w:rFonts w:hint="eastAsia"/>
              </w:rPr>
              <w:t>や囃子・</w:t>
            </w:r>
            <w:r w:rsidR="00E905D9" w:rsidRPr="00761547">
              <w:rPr>
                <w:rFonts w:hint="eastAsia"/>
              </w:rPr>
              <w:t>地謡の効果について感じ取らせるために，再度映像を視聴する。</w:t>
            </w: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37"/>
            </w:tblGrid>
            <w:tr w:rsidR="0077433C" w:rsidRPr="00B42A65" w:rsidTr="00B26F6D">
              <w:tc>
                <w:tcPr>
                  <w:tcW w:w="5337" w:type="dxa"/>
                </w:tcPr>
                <w:p w:rsidR="00AB1E82" w:rsidRPr="00B42A65" w:rsidRDefault="0077433C" w:rsidP="00B26F6D">
                  <w:r w:rsidRPr="00B42A65">
                    <w:rPr>
                      <w:rFonts w:hint="eastAsia"/>
                    </w:rPr>
                    <w:t>・</w:t>
                  </w:r>
                  <w:r w:rsidR="00284268" w:rsidRPr="00B42A65">
                    <w:rPr>
                      <w:rFonts w:hint="eastAsia"/>
                    </w:rPr>
                    <w:t>楽器に合わせて，謡を</w:t>
                  </w:r>
                  <w:r w:rsidR="00AB1E82" w:rsidRPr="00B42A65">
                    <w:rPr>
                      <w:rFonts w:hint="eastAsia"/>
                    </w:rPr>
                    <w:t>歌っている。</w:t>
                  </w:r>
                </w:p>
                <w:p w:rsidR="00AB1E82" w:rsidRPr="00EC7840" w:rsidRDefault="00AB1E82" w:rsidP="00AB1E82">
                  <w:pPr>
                    <w:ind w:left="210" w:hangingChars="100" w:hanging="210"/>
                  </w:pPr>
                  <w:r w:rsidRPr="00B42A65">
                    <w:rPr>
                      <w:rFonts w:hint="eastAsia"/>
                    </w:rPr>
                    <w:t>・</w:t>
                  </w:r>
                  <w:r w:rsidR="000E5BD5" w:rsidRPr="00EC7840">
                    <w:rPr>
                      <w:rFonts w:hint="eastAsia"/>
                    </w:rPr>
                    <w:t>楽器をたたく人には</w:t>
                  </w:r>
                  <w:r w:rsidRPr="00EC7840">
                    <w:rPr>
                      <w:rFonts w:hint="eastAsia"/>
                    </w:rPr>
                    <w:t>掛け声があり，それぞれ違った掛け声である。（ヤ・ハ・イヤ・ヨー）</w:t>
                  </w:r>
                </w:p>
                <w:p w:rsidR="0077433C" w:rsidRPr="00EC7840" w:rsidRDefault="0077433C" w:rsidP="0077433C">
                  <w:r w:rsidRPr="00EC7840">
                    <w:rPr>
                      <w:rFonts w:hint="eastAsia"/>
                    </w:rPr>
                    <w:t>・</w:t>
                  </w:r>
                  <w:r w:rsidR="00F34ACE" w:rsidRPr="00EC7840">
                    <w:rPr>
                      <w:rFonts w:hint="eastAsia"/>
                    </w:rPr>
                    <w:t>シテの動きや歩き方がワキと違う</w:t>
                  </w:r>
                  <w:r w:rsidR="009815E8" w:rsidRPr="00EC7840">
                    <w:rPr>
                      <w:rFonts w:hint="eastAsia"/>
                    </w:rPr>
                    <w:t>。</w:t>
                  </w:r>
                  <w:r w:rsidR="00F34ACE" w:rsidRPr="00EC7840">
                    <w:rPr>
                      <w:rFonts w:hint="eastAsia"/>
                    </w:rPr>
                    <w:t>（舞についてなど）</w:t>
                  </w:r>
                </w:p>
                <w:p w:rsidR="00AB1E82" w:rsidRPr="00B42A65" w:rsidRDefault="00AB1E82" w:rsidP="00AB1E82">
                  <w:r w:rsidRPr="00B42A65">
                    <w:rPr>
                      <w:rFonts w:hint="eastAsia"/>
                    </w:rPr>
                    <w:t>・謡は</w:t>
                  </w:r>
                  <w:r w:rsidR="00284268" w:rsidRPr="00B42A65">
                    <w:rPr>
                      <w:rFonts w:hint="eastAsia"/>
                    </w:rPr>
                    <w:t>多くの人で歌っていた</w:t>
                  </w:r>
                  <w:r w:rsidRPr="00B42A65">
                    <w:rPr>
                      <w:rFonts w:hint="eastAsia"/>
                    </w:rPr>
                    <w:t>。</w:t>
                  </w:r>
                </w:p>
              </w:tc>
            </w:tr>
          </w:tbl>
          <w:p w:rsidR="00AB1E82" w:rsidRDefault="00AB1E82" w:rsidP="0077433C">
            <w:pPr>
              <w:ind w:left="210" w:hangingChars="100" w:hanging="210"/>
            </w:pPr>
          </w:p>
          <w:p w:rsidR="00A7039A" w:rsidRPr="00B42A65" w:rsidRDefault="000D4D98" w:rsidP="00835B27">
            <w:pPr>
              <w:ind w:left="210" w:hangingChars="100" w:hanging="210"/>
            </w:pPr>
            <w:r w:rsidRPr="00B42A65">
              <w:rPr>
                <w:rFonts w:hint="eastAsia"/>
              </w:rPr>
              <w:t>・</w:t>
            </w:r>
            <w:r w:rsidR="00A5384A" w:rsidRPr="00B42A65">
              <w:rPr>
                <w:rFonts w:hint="eastAsia"/>
              </w:rPr>
              <w:t>ワークシートへ，必要な情報を</w:t>
            </w:r>
            <w:r w:rsidR="00A7039A" w:rsidRPr="00B42A65">
              <w:rPr>
                <w:rFonts w:hint="eastAsia"/>
              </w:rPr>
              <w:t>自分なりにまとめ記入する。</w:t>
            </w:r>
          </w:p>
          <w:p w:rsidR="00BB1F7E" w:rsidRPr="00B42A65" w:rsidRDefault="00BB1F7E" w:rsidP="00B70B34">
            <w:pPr>
              <w:ind w:left="210" w:hangingChars="100" w:hanging="210"/>
            </w:pPr>
            <w:r w:rsidRPr="00B42A65">
              <w:rPr>
                <w:rFonts w:hint="eastAsia"/>
              </w:rPr>
              <w:t>◆ワークシートへイラストを入れておき，メモを取りやすくする。</w:t>
            </w:r>
          </w:p>
          <w:p w:rsidR="00A7039A" w:rsidRPr="00B42A65" w:rsidRDefault="00BB1F7E" w:rsidP="00B70B34">
            <w:pPr>
              <w:ind w:left="210" w:hangingChars="100" w:hanging="210"/>
            </w:pPr>
            <w:r w:rsidRPr="00B42A65">
              <w:rPr>
                <w:rFonts w:hint="eastAsia"/>
              </w:rPr>
              <w:t>◆メモを取りやすいように，ポイントとなる情報には色を変えてボードへ提示する。</w:t>
            </w:r>
          </w:p>
          <w:p w:rsidR="00FD6854" w:rsidRPr="00B42A65" w:rsidRDefault="00FD6854" w:rsidP="00437514"/>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37"/>
            </w:tblGrid>
            <w:tr w:rsidR="00AB1E82" w:rsidRPr="00B42A65" w:rsidTr="00B26F6D">
              <w:tc>
                <w:tcPr>
                  <w:tcW w:w="5337" w:type="dxa"/>
                </w:tcPr>
                <w:p w:rsidR="00AB1E82" w:rsidRPr="00EC7840" w:rsidRDefault="00AB1E82" w:rsidP="00B42A65">
                  <w:pPr>
                    <w:ind w:left="210" w:hangingChars="100" w:hanging="210"/>
                  </w:pPr>
                  <w:r w:rsidRPr="00EC7840">
                    <w:rPr>
                      <w:rFonts w:hint="eastAsia"/>
                    </w:rPr>
                    <w:t>・</w:t>
                  </w:r>
                  <w:r w:rsidR="00064AF2" w:rsidRPr="00EC7840">
                    <w:rPr>
                      <w:rFonts w:hint="eastAsia"/>
                    </w:rPr>
                    <w:t>シテ，ワキ，地謡では謡い方がそれぞれ違っていた。</w:t>
                  </w:r>
                </w:p>
                <w:p w:rsidR="004F36C8" w:rsidRPr="00EC7840" w:rsidRDefault="004F36C8" w:rsidP="00B42A65">
                  <w:pPr>
                    <w:ind w:left="210" w:hangingChars="100" w:hanging="210"/>
                  </w:pPr>
                  <w:r w:rsidRPr="00EC7840">
                    <w:rPr>
                      <w:rFonts w:hint="eastAsia"/>
                    </w:rPr>
                    <w:t>・楽器や地謡が，</w:t>
                  </w:r>
                  <w:r w:rsidR="009815E8" w:rsidRPr="00EC7840">
                    <w:rPr>
                      <w:rFonts w:hint="eastAsia"/>
                    </w:rPr>
                    <w:t>シテの舞</w:t>
                  </w:r>
                  <w:r w:rsidRPr="00EC7840">
                    <w:rPr>
                      <w:rFonts w:hint="eastAsia"/>
                    </w:rPr>
                    <w:t>を盛り上げていた。</w:t>
                  </w:r>
                </w:p>
                <w:p w:rsidR="00AB1E82" w:rsidRPr="00B42A65" w:rsidRDefault="00064AF2" w:rsidP="00365B1D">
                  <w:pPr>
                    <w:ind w:left="210" w:hangingChars="100" w:hanging="210"/>
                  </w:pPr>
                  <w:r w:rsidRPr="00EC7840">
                    <w:rPr>
                      <w:rFonts w:hint="eastAsia"/>
                    </w:rPr>
                    <w:t>・能で使われる面は</w:t>
                  </w:r>
                  <w:r w:rsidR="004F36C8" w:rsidRPr="00EC7840">
                    <w:rPr>
                      <w:rFonts w:hint="eastAsia"/>
                    </w:rPr>
                    <w:t>，</w:t>
                  </w:r>
                  <w:r w:rsidRPr="00EC7840">
                    <w:rPr>
                      <w:rFonts w:hint="eastAsia"/>
                    </w:rPr>
                    <w:t>シテのみが使用し面にも工夫されていることが分かった。</w:t>
                  </w:r>
                </w:p>
              </w:tc>
            </w:tr>
          </w:tbl>
          <w:p w:rsidR="00AB1E82" w:rsidRPr="00B42A65" w:rsidRDefault="00AB1E82" w:rsidP="00437514"/>
          <w:tbl>
            <w:tblPr>
              <w:tblStyle w:val="a7"/>
              <w:tblW w:w="0" w:type="auto"/>
              <w:tblLook w:val="04A0" w:firstRow="1" w:lastRow="0" w:firstColumn="1" w:lastColumn="0" w:noHBand="0" w:noVBand="1"/>
            </w:tblPr>
            <w:tblGrid>
              <w:gridCol w:w="5337"/>
            </w:tblGrid>
            <w:tr w:rsidR="0009031A" w:rsidRPr="00B42A65" w:rsidTr="00B26F6D">
              <w:tc>
                <w:tcPr>
                  <w:tcW w:w="5337" w:type="dxa"/>
                </w:tcPr>
                <w:p w:rsidR="0009031A" w:rsidRPr="00EC7840" w:rsidRDefault="004F36C8" w:rsidP="00F34ACE">
                  <w:pPr>
                    <w:ind w:left="210" w:hangingChars="100" w:hanging="210"/>
                  </w:pPr>
                  <w:r w:rsidRPr="00EC7840">
                    <w:rPr>
                      <w:rFonts w:hint="eastAsia"/>
                    </w:rPr>
                    <w:t>【</w:t>
                  </w:r>
                  <w:r w:rsidR="00064AF2" w:rsidRPr="00EC7840">
                    <w:rPr>
                      <w:rFonts w:hint="eastAsia"/>
                    </w:rPr>
                    <w:t>まとめ</w:t>
                  </w:r>
                  <w:r w:rsidRPr="00EC7840">
                    <w:rPr>
                      <w:rFonts w:hint="eastAsia"/>
                    </w:rPr>
                    <w:t>】</w:t>
                  </w:r>
                </w:p>
                <w:p w:rsidR="00064AF2" w:rsidRPr="00B42A65" w:rsidRDefault="00064AF2" w:rsidP="004F36C8">
                  <w:r w:rsidRPr="00EC7840">
                    <w:rPr>
                      <w:rFonts w:hint="eastAsia"/>
                    </w:rPr>
                    <w:t>能は狂言とは違い</w:t>
                  </w:r>
                  <w:r w:rsidR="004F36C8" w:rsidRPr="00EC7840">
                    <w:rPr>
                      <w:rFonts w:hint="eastAsia"/>
                    </w:rPr>
                    <w:t>，</w:t>
                  </w:r>
                  <w:r w:rsidR="009A227E" w:rsidRPr="00EC7840">
                    <w:rPr>
                      <w:rFonts w:hint="eastAsia"/>
                    </w:rPr>
                    <w:t>独特な謡いで物語が進行しており，楽器や地謡などで，シテの演技を盛り上げていることも気</w:t>
                  </w:r>
                  <w:r w:rsidR="004F36C8" w:rsidRPr="00EC7840">
                    <w:rPr>
                      <w:rFonts w:hint="eastAsia"/>
                    </w:rPr>
                    <w:t>付</w:t>
                  </w:r>
                  <w:r w:rsidR="009A227E" w:rsidRPr="00EC7840">
                    <w:rPr>
                      <w:rFonts w:hint="eastAsia"/>
                    </w:rPr>
                    <w:t>くことができた。</w:t>
                  </w:r>
                </w:p>
              </w:tc>
            </w:tr>
          </w:tbl>
          <w:p w:rsidR="00C22D8C" w:rsidRDefault="00C22D8C" w:rsidP="00C40B8A"/>
          <w:p w:rsidR="00A7039A" w:rsidRPr="00EC7840" w:rsidRDefault="00C40B8A" w:rsidP="00C40B8A">
            <w:r w:rsidRPr="00EC7840">
              <w:rPr>
                <w:rFonts w:hint="eastAsia"/>
              </w:rPr>
              <w:t>・（予習課題）</w:t>
            </w:r>
          </w:p>
          <w:p w:rsidR="00F34ACE" w:rsidRPr="00EC7840" w:rsidRDefault="00F34ACE" w:rsidP="00761547">
            <w:pPr>
              <w:ind w:left="210" w:hangingChars="100" w:hanging="210"/>
            </w:pPr>
            <w:r w:rsidRPr="00EC7840">
              <w:rPr>
                <w:rFonts w:hint="eastAsia"/>
              </w:rPr>
              <w:t xml:space="preserve">　囃子で使われる楽器の</w:t>
            </w:r>
            <w:r w:rsidR="000A54F7" w:rsidRPr="00EC7840">
              <w:rPr>
                <w:rFonts w:hint="eastAsia"/>
              </w:rPr>
              <w:t>ことや，</w:t>
            </w:r>
            <w:r w:rsidR="00DE234A" w:rsidRPr="00EC7840">
              <w:rPr>
                <w:rFonts w:hint="eastAsia"/>
              </w:rPr>
              <w:t>広島県で能を見ようと思ったら，どんな所で見ることができるのか</w:t>
            </w:r>
            <w:r w:rsidRPr="00EC7840">
              <w:rPr>
                <w:rFonts w:hint="eastAsia"/>
              </w:rPr>
              <w:t>を調べてくる。</w:t>
            </w:r>
          </w:p>
          <w:p w:rsidR="00716C8E" w:rsidRPr="00B42A65" w:rsidRDefault="00716C8E" w:rsidP="00761547">
            <w:pPr>
              <w:ind w:left="210" w:hangingChars="100" w:hanging="210"/>
            </w:pPr>
            <w:r>
              <w:rPr>
                <w:rFonts w:hint="eastAsia"/>
              </w:rPr>
              <w:t>・本時の能の音楽的な感受を基に，次時では</w:t>
            </w:r>
            <w:r w:rsidR="00761547">
              <w:rPr>
                <w:rFonts w:hint="eastAsia"/>
              </w:rPr>
              <w:t>，歴史・能舞台・囃子等についてより詳しく学習した上で，</w:t>
            </w:r>
            <w:r>
              <w:rPr>
                <w:rFonts w:asciiTheme="minorEastAsia" w:eastAsiaTheme="minorEastAsia" w:hAnsiTheme="minorEastAsia" w:hint="eastAsia"/>
                <w:color w:val="000000" w:themeColor="text1"/>
                <w:sz w:val="20"/>
                <w:szCs w:val="16"/>
              </w:rPr>
              <w:t>「羽衣」をポイントをしぼって</w:t>
            </w:r>
            <w:r w:rsidRPr="001765F4">
              <w:rPr>
                <w:rFonts w:asciiTheme="minorEastAsia" w:hAnsiTheme="minorEastAsia" w:hint="eastAsia"/>
                <w:color w:val="000000" w:themeColor="text1"/>
              </w:rPr>
              <w:t>鑑賞し</w:t>
            </w:r>
            <w:r>
              <w:rPr>
                <w:rFonts w:asciiTheme="minorEastAsia" w:hAnsiTheme="minorEastAsia" w:hint="eastAsia"/>
                <w:color w:val="000000" w:themeColor="text1"/>
              </w:rPr>
              <w:t>，批評文を書く。</w:t>
            </w:r>
          </w:p>
        </w:tc>
        <w:tc>
          <w:tcPr>
            <w:tcW w:w="1899" w:type="dxa"/>
          </w:tcPr>
          <w:p w:rsidR="00FC69B4" w:rsidRPr="00B42A65" w:rsidRDefault="00FC69B4" w:rsidP="00437514"/>
          <w:p w:rsidR="00FC69B4" w:rsidRPr="00B42A65" w:rsidRDefault="00FC69B4" w:rsidP="00FC69B4"/>
          <w:p w:rsidR="00FC69B4" w:rsidRPr="00B42A65" w:rsidRDefault="00FC69B4" w:rsidP="00FC69B4"/>
          <w:p w:rsidR="00FC69B4" w:rsidRPr="00B42A65" w:rsidRDefault="00FC69B4" w:rsidP="00FC69B4"/>
          <w:p w:rsidR="00FC69B4" w:rsidRPr="00B42A65" w:rsidRDefault="00FC69B4" w:rsidP="00FC69B4"/>
          <w:p w:rsidR="00FC69B4" w:rsidRPr="00B42A65" w:rsidRDefault="00FC69B4" w:rsidP="00FC69B4"/>
          <w:p w:rsidR="00FC69B4" w:rsidRPr="00B42A65" w:rsidRDefault="00FC69B4" w:rsidP="00FC69B4"/>
          <w:p w:rsidR="00FC69B4" w:rsidRPr="00B42A65" w:rsidRDefault="00FC69B4" w:rsidP="00FC69B4"/>
          <w:p w:rsidR="00FC69B4" w:rsidRPr="00B42A65" w:rsidRDefault="00FC69B4" w:rsidP="00FC69B4"/>
          <w:p w:rsidR="002F0784" w:rsidRDefault="002F0784" w:rsidP="00FD6D51">
            <w:pPr>
              <w:spacing w:line="0" w:lineRule="atLeast"/>
              <w:rPr>
                <w:rFonts w:ascii="Segoe UI Symbol" w:hAnsi="Segoe UI Symbol" w:cs="Segoe UI Symbol"/>
              </w:rPr>
            </w:pPr>
          </w:p>
          <w:p w:rsidR="00FC69B4" w:rsidRPr="00B42A65" w:rsidRDefault="00FC69B4" w:rsidP="00FC69B4"/>
          <w:p w:rsidR="00FC69B4" w:rsidRPr="00B42A65" w:rsidRDefault="00FC69B4" w:rsidP="00FC69B4"/>
          <w:p w:rsidR="00EF7F10" w:rsidRPr="00B42A65" w:rsidRDefault="00EF7F10" w:rsidP="00FC69B4">
            <w:pPr>
              <w:rPr>
                <w:rFonts w:asciiTheme="minorEastAsia" w:hAnsiTheme="minorEastAsia"/>
              </w:rPr>
            </w:pPr>
          </w:p>
          <w:p w:rsidR="00EF7F10" w:rsidRPr="00B42A65" w:rsidRDefault="00EF7F10" w:rsidP="00FC69B4">
            <w:pPr>
              <w:rPr>
                <w:rFonts w:asciiTheme="minorEastAsia" w:hAnsiTheme="minorEastAsia"/>
              </w:rPr>
            </w:pPr>
          </w:p>
          <w:p w:rsidR="00DD0C65" w:rsidRPr="00B42A65" w:rsidRDefault="00DD0C65" w:rsidP="002F0784">
            <w:pPr>
              <w:rPr>
                <w:rFonts w:asciiTheme="minorEastAsia" w:hAnsiTheme="minorEastAsia"/>
              </w:rPr>
            </w:pPr>
          </w:p>
          <w:p w:rsidR="002F0784" w:rsidRDefault="002F0784" w:rsidP="005265EE">
            <w:pPr>
              <w:ind w:left="210" w:hangingChars="100" w:hanging="210"/>
              <w:rPr>
                <w:rFonts w:asciiTheme="minorEastAsia" w:hAnsiTheme="minorEastAsia"/>
              </w:rPr>
            </w:pPr>
          </w:p>
          <w:p w:rsidR="002F0784" w:rsidRDefault="002F0784" w:rsidP="005265EE">
            <w:pPr>
              <w:ind w:left="210" w:hangingChars="100" w:hanging="210"/>
              <w:rPr>
                <w:rFonts w:asciiTheme="minorEastAsia" w:hAnsiTheme="minorEastAsia"/>
              </w:rPr>
            </w:pPr>
          </w:p>
          <w:p w:rsidR="00C22D8C" w:rsidRDefault="00C22D8C" w:rsidP="005265EE">
            <w:pPr>
              <w:ind w:left="210" w:hangingChars="100" w:hanging="210"/>
              <w:rPr>
                <w:rFonts w:asciiTheme="minorEastAsia" w:hAnsiTheme="minorEastAsia"/>
              </w:rPr>
            </w:pPr>
          </w:p>
          <w:p w:rsidR="00C22D8C" w:rsidRDefault="00C22D8C" w:rsidP="005265EE">
            <w:pPr>
              <w:ind w:left="210" w:hangingChars="100" w:hanging="210"/>
              <w:rPr>
                <w:rFonts w:asciiTheme="minorEastAsia" w:hAnsiTheme="minorEastAsia"/>
              </w:rPr>
            </w:pPr>
          </w:p>
          <w:p w:rsidR="00C22D8C" w:rsidRDefault="00C22D8C" w:rsidP="005265EE">
            <w:pPr>
              <w:ind w:left="210" w:hangingChars="100" w:hanging="210"/>
              <w:rPr>
                <w:rFonts w:asciiTheme="minorEastAsia" w:hAnsiTheme="minorEastAsia"/>
              </w:rPr>
            </w:pPr>
          </w:p>
          <w:p w:rsidR="00C22D8C" w:rsidRDefault="00C22D8C" w:rsidP="005265EE">
            <w:pPr>
              <w:ind w:left="210" w:hangingChars="100" w:hanging="210"/>
              <w:rPr>
                <w:rFonts w:asciiTheme="minorEastAsia" w:hAnsiTheme="minorEastAsia"/>
              </w:rPr>
            </w:pPr>
          </w:p>
          <w:p w:rsidR="00C22D8C" w:rsidRDefault="00C22D8C" w:rsidP="005265EE">
            <w:pPr>
              <w:ind w:left="210" w:hangingChars="100" w:hanging="210"/>
              <w:rPr>
                <w:rFonts w:asciiTheme="minorEastAsia" w:hAnsiTheme="minorEastAsia"/>
              </w:rPr>
            </w:pPr>
          </w:p>
          <w:p w:rsidR="00FC69B4" w:rsidRPr="00B42A65" w:rsidRDefault="00FC69B4" w:rsidP="005265EE">
            <w:pPr>
              <w:ind w:left="210" w:hangingChars="100" w:hanging="210"/>
            </w:pPr>
            <w:r w:rsidRPr="00B42A65">
              <w:rPr>
                <w:rFonts w:asciiTheme="minorEastAsia" w:hAnsiTheme="minorEastAsia" w:hint="eastAsia"/>
              </w:rPr>
              <w:t>○能</w:t>
            </w:r>
            <w:r w:rsidRPr="00B42A65">
              <w:rPr>
                <w:rFonts w:asciiTheme="minorEastAsia" w:hAnsiTheme="minorEastAsia"/>
              </w:rPr>
              <w:t>の</w:t>
            </w:r>
            <w:r w:rsidRPr="00B42A65">
              <w:rPr>
                <w:rFonts w:asciiTheme="minorEastAsia" w:hAnsiTheme="minorEastAsia" w:hint="eastAsia"/>
              </w:rPr>
              <w:t>謡</w:t>
            </w:r>
            <w:r w:rsidRPr="00B42A65">
              <w:rPr>
                <w:rFonts w:asciiTheme="minorEastAsia" w:hAnsiTheme="minorEastAsia"/>
              </w:rPr>
              <w:t>や</w:t>
            </w:r>
            <w:r w:rsidRPr="00B42A65">
              <w:rPr>
                <w:rFonts w:asciiTheme="minorEastAsia" w:hAnsiTheme="minorEastAsia" w:hint="eastAsia"/>
              </w:rPr>
              <w:t>囃子</w:t>
            </w:r>
            <w:r w:rsidRPr="00B42A65">
              <w:rPr>
                <w:rFonts w:asciiTheme="minorEastAsia" w:hAnsiTheme="minorEastAsia"/>
              </w:rPr>
              <w:t>の音色，</w:t>
            </w:r>
            <w:r w:rsidRPr="00B42A65">
              <w:rPr>
                <w:rFonts w:asciiTheme="minorEastAsia" w:hAnsiTheme="minorEastAsia" w:hint="eastAsia"/>
              </w:rPr>
              <w:t>節回し</w:t>
            </w:r>
            <w:r w:rsidRPr="00B42A65">
              <w:rPr>
                <w:rFonts w:asciiTheme="minorEastAsia" w:hAnsiTheme="minorEastAsia"/>
              </w:rPr>
              <w:t>，</w:t>
            </w:r>
            <w:r w:rsidRPr="00B42A65">
              <w:rPr>
                <w:rFonts w:asciiTheme="minorEastAsia" w:hAnsiTheme="minorEastAsia" w:hint="eastAsia"/>
              </w:rPr>
              <w:t>強弱</w:t>
            </w:r>
            <w:r w:rsidRPr="00B42A65">
              <w:rPr>
                <w:rFonts w:asciiTheme="minorEastAsia" w:hAnsiTheme="minorEastAsia"/>
              </w:rPr>
              <w:t>，速度</w:t>
            </w:r>
            <w:r w:rsidRPr="00B42A65">
              <w:rPr>
                <w:rFonts w:asciiTheme="minorEastAsia" w:hAnsiTheme="minorEastAsia" w:hint="eastAsia"/>
              </w:rPr>
              <w:t>と曲想</w:t>
            </w:r>
            <w:r w:rsidRPr="00B42A65">
              <w:rPr>
                <w:rFonts w:asciiTheme="minorEastAsia" w:hAnsiTheme="minorEastAsia"/>
              </w:rPr>
              <w:t>との関わり，能の</w:t>
            </w:r>
            <w:r w:rsidRPr="00B42A65">
              <w:rPr>
                <w:rFonts w:asciiTheme="minorEastAsia" w:hAnsiTheme="minorEastAsia" w:hint="eastAsia"/>
              </w:rPr>
              <w:t>特徴</w:t>
            </w:r>
            <w:r w:rsidRPr="00B42A65">
              <w:rPr>
                <w:rFonts w:asciiTheme="minorEastAsia" w:hAnsiTheme="minorEastAsia"/>
              </w:rPr>
              <w:t>と物語や演出などとの関連に関心をもち，鑑賞する学習に主体的に取り組もうとしている。</w:t>
            </w:r>
            <w:r w:rsidRPr="00B42A65">
              <w:rPr>
                <w:rFonts w:asciiTheme="minorEastAsia" w:hAnsiTheme="minorEastAsia" w:hint="eastAsia"/>
              </w:rPr>
              <w:t>（ワークシート･観察）</w:t>
            </w:r>
          </w:p>
          <w:p w:rsidR="00FC69B4" w:rsidRDefault="00FC69B4" w:rsidP="00FC69B4"/>
          <w:p w:rsidR="002F0784" w:rsidRPr="00B42A65" w:rsidRDefault="002F0784" w:rsidP="00FC69B4"/>
          <w:p w:rsidR="0053213C" w:rsidRDefault="0053213C" w:rsidP="00DD0C65">
            <w:pPr>
              <w:ind w:left="210" w:hangingChars="100" w:hanging="210"/>
              <w:rPr>
                <w:szCs w:val="24"/>
              </w:rPr>
            </w:pPr>
          </w:p>
          <w:p w:rsidR="0053213C" w:rsidRDefault="0053213C" w:rsidP="00DD0C65">
            <w:pPr>
              <w:ind w:left="210" w:hangingChars="100" w:hanging="210"/>
              <w:rPr>
                <w:szCs w:val="24"/>
              </w:rPr>
            </w:pPr>
          </w:p>
          <w:p w:rsidR="00E468D0" w:rsidRDefault="00E468D0" w:rsidP="00DD0C65">
            <w:pPr>
              <w:ind w:left="210" w:hangingChars="100" w:hanging="210"/>
              <w:rPr>
                <w:szCs w:val="24"/>
              </w:rPr>
            </w:pPr>
          </w:p>
          <w:p w:rsidR="00FB6B43" w:rsidRDefault="00FB6B43" w:rsidP="000C485F">
            <w:pPr>
              <w:spacing w:line="0" w:lineRule="atLeast"/>
              <w:ind w:left="210" w:hangingChars="100" w:hanging="210"/>
              <w:rPr>
                <w:color w:val="FF0000"/>
                <w:szCs w:val="24"/>
              </w:rPr>
            </w:pPr>
          </w:p>
          <w:p w:rsidR="00E468D0" w:rsidRPr="00900139" w:rsidRDefault="00FC69B4" w:rsidP="000C485F">
            <w:pPr>
              <w:spacing w:line="0" w:lineRule="atLeast"/>
              <w:ind w:left="210" w:hangingChars="100" w:hanging="210"/>
              <w:rPr>
                <w:rFonts w:asciiTheme="minorEastAsia" w:hAnsiTheme="minorEastAsia"/>
              </w:rPr>
            </w:pPr>
            <w:r w:rsidRPr="00900139">
              <w:rPr>
                <w:rFonts w:hint="eastAsia"/>
                <w:szCs w:val="24"/>
              </w:rPr>
              <w:t>○</w:t>
            </w:r>
            <w:r w:rsidRPr="00900139">
              <w:rPr>
                <w:szCs w:val="24"/>
              </w:rPr>
              <w:t>能の</w:t>
            </w:r>
            <w:r w:rsidRPr="00900139">
              <w:rPr>
                <w:rFonts w:asciiTheme="minorEastAsia" w:hAnsiTheme="minorEastAsia" w:hint="eastAsia"/>
              </w:rPr>
              <w:t>謡</w:t>
            </w:r>
            <w:r w:rsidRPr="00900139">
              <w:rPr>
                <w:rFonts w:asciiTheme="minorEastAsia" w:hAnsiTheme="minorEastAsia"/>
              </w:rPr>
              <w:t>や</w:t>
            </w:r>
            <w:r w:rsidRPr="00900139">
              <w:rPr>
                <w:rFonts w:asciiTheme="minorEastAsia" w:hAnsiTheme="minorEastAsia" w:hint="eastAsia"/>
              </w:rPr>
              <w:t>囃子</w:t>
            </w:r>
            <w:r w:rsidRPr="00900139">
              <w:rPr>
                <w:rFonts w:asciiTheme="minorEastAsia" w:hAnsiTheme="minorEastAsia"/>
              </w:rPr>
              <w:t>の音色，節回し，</w:t>
            </w:r>
            <w:r w:rsidRPr="00900139">
              <w:rPr>
                <w:rFonts w:asciiTheme="minorEastAsia" w:hAnsiTheme="minorEastAsia" w:hint="eastAsia"/>
              </w:rPr>
              <w:t>強弱</w:t>
            </w:r>
            <w:r w:rsidRPr="00900139">
              <w:rPr>
                <w:rFonts w:asciiTheme="minorEastAsia" w:hAnsiTheme="minorEastAsia"/>
              </w:rPr>
              <w:t>，速度を</w:t>
            </w:r>
            <w:r w:rsidRPr="00900139">
              <w:rPr>
                <w:rFonts w:asciiTheme="minorEastAsia" w:hAnsiTheme="minorEastAsia" w:hint="eastAsia"/>
              </w:rPr>
              <w:t>知覚</w:t>
            </w:r>
            <w:r w:rsidRPr="00900139">
              <w:rPr>
                <w:rFonts w:asciiTheme="minorEastAsia" w:hAnsiTheme="minorEastAsia"/>
              </w:rPr>
              <w:t>し，それらの働きが生み出す</w:t>
            </w:r>
            <w:r w:rsidRPr="00900139">
              <w:rPr>
                <w:rFonts w:asciiTheme="minorEastAsia" w:hAnsiTheme="minorEastAsia" w:hint="eastAsia"/>
              </w:rPr>
              <w:t>特質</w:t>
            </w:r>
            <w:r w:rsidRPr="00900139">
              <w:rPr>
                <w:rFonts w:asciiTheme="minorEastAsia" w:hAnsiTheme="minorEastAsia"/>
              </w:rPr>
              <w:t>や雰囲気を感受し</w:t>
            </w:r>
            <w:r w:rsidRPr="00900139">
              <w:rPr>
                <w:rFonts w:asciiTheme="minorEastAsia" w:hAnsiTheme="minorEastAsia" w:hint="eastAsia"/>
              </w:rPr>
              <w:t>ている。（ワークシート・観察）</w:t>
            </w:r>
          </w:p>
          <w:p w:rsidR="0053213C" w:rsidRPr="00900139" w:rsidRDefault="0053213C" w:rsidP="00E468D0">
            <w:pPr>
              <w:spacing w:line="0" w:lineRule="atLeast"/>
              <w:ind w:left="210" w:hangingChars="100" w:hanging="210"/>
              <w:rPr>
                <w:rFonts w:asciiTheme="minorEastAsia" w:hAnsiTheme="minorEastAsia"/>
              </w:rPr>
            </w:pPr>
            <w:r w:rsidRPr="00900139">
              <w:rPr>
                <w:rFonts w:asciiTheme="minorEastAsia" w:hAnsiTheme="minorEastAsia" w:hint="eastAsia"/>
              </w:rPr>
              <w:t>★情報収集・判断ルーブリック</w:t>
            </w:r>
          </w:p>
          <w:p w:rsidR="00E468D0" w:rsidRPr="00900139" w:rsidRDefault="00E468D0" w:rsidP="00E468D0">
            <w:pPr>
              <w:spacing w:line="0" w:lineRule="atLeast"/>
              <w:rPr>
                <w:rFonts w:ascii="ＭＳ Ｐ明朝" w:eastAsia="ＭＳ Ｐ明朝" w:hAnsi="ＭＳ Ｐ明朝"/>
                <w:szCs w:val="21"/>
              </w:rPr>
            </w:pPr>
            <w:r w:rsidRPr="00900139">
              <w:rPr>
                <w:rFonts w:asciiTheme="minorHAnsi" w:eastAsia="ＭＳ Ｐ明朝" w:hAnsiTheme="minorHAnsi" w:hint="eastAsia"/>
                <w:szCs w:val="21"/>
              </w:rPr>
              <w:t>S</w:t>
            </w:r>
            <w:r w:rsidRPr="00900139">
              <w:rPr>
                <w:rFonts w:ascii="ＭＳ Ｐ明朝" w:eastAsia="ＭＳ Ｐ明朝" w:hAnsi="ＭＳ Ｐ明朝" w:hint="eastAsia"/>
                <w:szCs w:val="21"/>
              </w:rPr>
              <w:t xml:space="preserve"> 能の謡や囃子を</w:t>
            </w:r>
          </w:p>
          <w:p w:rsidR="000D12EF" w:rsidRPr="00900139" w:rsidRDefault="000D12EF" w:rsidP="000D12EF">
            <w:pPr>
              <w:spacing w:line="0" w:lineRule="atLeast"/>
              <w:ind w:leftChars="50" w:left="210" w:hangingChars="50" w:hanging="105"/>
              <w:rPr>
                <w:rFonts w:asciiTheme="minorEastAsia" w:hAnsiTheme="minorEastAsia"/>
                <w:w w:val="90"/>
                <w:sz w:val="22"/>
                <w:szCs w:val="21"/>
                <w:u w:val="single"/>
              </w:rPr>
            </w:pPr>
            <w:r w:rsidRPr="00900139">
              <w:rPr>
                <w:rFonts w:ascii="ＭＳ Ｐ明朝" w:eastAsia="ＭＳ Ｐ明朝" w:hAnsi="ＭＳ Ｐ明朝" w:hint="eastAsia"/>
                <w:szCs w:val="21"/>
              </w:rPr>
              <w:t>視</w:t>
            </w:r>
            <w:r w:rsidR="00E468D0" w:rsidRPr="00900139">
              <w:rPr>
                <w:rFonts w:ascii="ＭＳ Ｐ明朝" w:eastAsia="ＭＳ Ｐ明朝" w:hAnsi="ＭＳ Ｐ明朝" w:hint="eastAsia"/>
                <w:szCs w:val="21"/>
              </w:rPr>
              <w:t>聴</w:t>
            </w:r>
            <w:r w:rsidRPr="00900139">
              <w:rPr>
                <w:rFonts w:ascii="ＭＳ Ｐ明朝" w:eastAsia="ＭＳ Ｐ明朝" w:hAnsi="ＭＳ Ｐ明朝" w:hint="eastAsia"/>
                <w:szCs w:val="21"/>
              </w:rPr>
              <w:t>し</w:t>
            </w:r>
            <w:r w:rsidR="00E468D0" w:rsidRPr="00900139">
              <w:rPr>
                <w:rFonts w:ascii="ＭＳ Ｐ明朝" w:eastAsia="ＭＳ Ｐ明朝" w:hAnsi="ＭＳ Ｐ明朝" w:hint="eastAsia"/>
                <w:szCs w:val="21"/>
              </w:rPr>
              <w:t>て</w:t>
            </w:r>
            <w:r w:rsidR="00E468D0" w:rsidRPr="00900139">
              <w:rPr>
                <w:rFonts w:asciiTheme="minorEastAsia" w:hAnsiTheme="minorEastAsia" w:hint="eastAsia"/>
                <w:w w:val="90"/>
                <w:szCs w:val="21"/>
              </w:rPr>
              <w:t>，</w:t>
            </w:r>
            <w:r w:rsidR="00E468D0" w:rsidRPr="00900139">
              <w:rPr>
                <w:rFonts w:asciiTheme="minorEastAsia" w:hAnsiTheme="minorEastAsia" w:hint="eastAsia"/>
                <w:w w:val="90"/>
                <w:sz w:val="22"/>
                <w:szCs w:val="21"/>
                <w:u w:val="single"/>
              </w:rPr>
              <w:t>能の良</w:t>
            </w:r>
          </w:p>
          <w:p w:rsidR="000D12EF" w:rsidRPr="00900139" w:rsidRDefault="00E468D0" w:rsidP="000D12EF">
            <w:pPr>
              <w:spacing w:line="0" w:lineRule="atLeast"/>
              <w:ind w:leftChars="50" w:left="204" w:hangingChars="50" w:hanging="99"/>
              <w:rPr>
                <w:rFonts w:asciiTheme="minorEastAsia" w:hAnsiTheme="minorEastAsia"/>
                <w:w w:val="90"/>
                <w:sz w:val="22"/>
                <w:szCs w:val="21"/>
              </w:rPr>
            </w:pPr>
            <w:r w:rsidRPr="00900139">
              <w:rPr>
                <w:rFonts w:asciiTheme="minorEastAsia" w:hAnsiTheme="minorEastAsia" w:hint="eastAsia"/>
                <w:w w:val="90"/>
                <w:sz w:val="22"/>
                <w:szCs w:val="21"/>
                <w:u w:val="single"/>
              </w:rPr>
              <w:t>さや奥深さ</w:t>
            </w:r>
            <w:r w:rsidRPr="00900139">
              <w:rPr>
                <w:rFonts w:asciiTheme="minorEastAsia" w:hAnsiTheme="minorEastAsia" w:hint="eastAsia"/>
                <w:w w:val="90"/>
                <w:sz w:val="22"/>
                <w:szCs w:val="21"/>
              </w:rPr>
              <w:t>を感</w:t>
            </w:r>
          </w:p>
          <w:p w:rsidR="000D12EF" w:rsidRPr="00900139" w:rsidRDefault="00E468D0" w:rsidP="000D12EF">
            <w:pPr>
              <w:spacing w:line="0" w:lineRule="atLeast"/>
              <w:ind w:leftChars="50" w:left="204" w:hangingChars="50" w:hanging="99"/>
              <w:rPr>
                <w:rFonts w:asciiTheme="minorEastAsia" w:hAnsiTheme="minorEastAsia"/>
                <w:w w:val="90"/>
                <w:sz w:val="22"/>
                <w:szCs w:val="21"/>
              </w:rPr>
            </w:pPr>
            <w:r w:rsidRPr="00900139">
              <w:rPr>
                <w:rFonts w:asciiTheme="minorEastAsia" w:hAnsiTheme="minorEastAsia" w:hint="eastAsia"/>
                <w:w w:val="90"/>
                <w:sz w:val="22"/>
                <w:szCs w:val="21"/>
              </w:rPr>
              <w:t>じ取ることがで</w:t>
            </w:r>
          </w:p>
          <w:p w:rsidR="00E468D0" w:rsidRPr="00900139" w:rsidRDefault="00E468D0" w:rsidP="000D12EF">
            <w:pPr>
              <w:spacing w:line="0" w:lineRule="atLeast"/>
              <w:ind w:leftChars="50" w:left="204" w:hangingChars="50" w:hanging="99"/>
              <w:rPr>
                <w:rFonts w:asciiTheme="minorEastAsia" w:hAnsiTheme="minorEastAsia"/>
                <w:w w:val="90"/>
                <w:sz w:val="22"/>
                <w:szCs w:val="21"/>
                <w:u w:val="single"/>
              </w:rPr>
            </w:pPr>
            <w:r w:rsidRPr="00900139">
              <w:rPr>
                <w:rFonts w:asciiTheme="minorEastAsia" w:hAnsiTheme="minorEastAsia" w:hint="eastAsia"/>
                <w:w w:val="90"/>
                <w:sz w:val="22"/>
                <w:szCs w:val="21"/>
              </w:rPr>
              <w:t>きる。</w:t>
            </w:r>
          </w:p>
          <w:p w:rsidR="000C485F" w:rsidRPr="00900139" w:rsidRDefault="000C485F" w:rsidP="00E468D0">
            <w:pPr>
              <w:spacing w:line="0" w:lineRule="atLeast"/>
              <w:ind w:left="99" w:hangingChars="50" w:hanging="99"/>
              <w:rPr>
                <w:rFonts w:asciiTheme="minorHAnsi" w:hAnsiTheme="minorHAnsi"/>
                <w:w w:val="90"/>
                <w:sz w:val="22"/>
                <w:szCs w:val="21"/>
              </w:rPr>
            </w:pPr>
          </w:p>
          <w:p w:rsidR="00E468D0" w:rsidRPr="00900139" w:rsidRDefault="00E468D0" w:rsidP="00E468D0">
            <w:pPr>
              <w:spacing w:line="0" w:lineRule="atLeast"/>
              <w:ind w:left="99" w:hangingChars="50" w:hanging="99"/>
            </w:pPr>
            <w:r w:rsidRPr="00900139">
              <w:rPr>
                <w:rFonts w:asciiTheme="minorHAnsi" w:hAnsiTheme="minorHAnsi"/>
                <w:w w:val="90"/>
                <w:sz w:val="22"/>
                <w:szCs w:val="21"/>
              </w:rPr>
              <w:t>A</w:t>
            </w:r>
            <w:r w:rsidRPr="00900139">
              <w:rPr>
                <w:rFonts w:asciiTheme="minorEastAsia" w:hAnsiTheme="minorEastAsia" w:hint="eastAsia"/>
                <w:w w:val="90"/>
                <w:sz w:val="22"/>
                <w:szCs w:val="21"/>
              </w:rPr>
              <w:t xml:space="preserve"> 能の謡や囃子を</w:t>
            </w:r>
            <w:r w:rsidR="000D12EF" w:rsidRPr="00900139">
              <w:rPr>
                <w:rFonts w:ascii="ＭＳ Ｐ明朝" w:eastAsia="ＭＳ Ｐ明朝" w:hAnsi="ＭＳ Ｐ明朝" w:hint="eastAsia"/>
                <w:szCs w:val="21"/>
              </w:rPr>
              <w:t>視聴し</w:t>
            </w:r>
            <w:r w:rsidRPr="00900139">
              <w:rPr>
                <w:rFonts w:asciiTheme="minorEastAsia" w:hAnsiTheme="minorEastAsia" w:hint="eastAsia"/>
                <w:w w:val="90"/>
                <w:sz w:val="22"/>
                <w:szCs w:val="21"/>
              </w:rPr>
              <w:t>て，独特な音色等の特徴を感じ取り，</w:t>
            </w:r>
            <w:r w:rsidR="000C485F" w:rsidRPr="00900139">
              <w:rPr>
                <w:rFonts w:asciiTheme="minorEastAsia" w:hAnsiTheme="minorEastAsia" w:hint="eastAsia"/>
                <w:w w:val="90"/>
                <w:sz w:val="22"/>
                <w:szCs w:val="21"/>
              </w:rPr>
              <w:t>謡の微妙な変化</w:t>
            </w:r>
            <w:r w:rsidRPr="00900139">
              <w:rPr>
                <w:rFonts w:asciiTheme="minorEastAsia" w:hAnsiTheme="minorEastAsia" w:hint="eastAsia"/>
                <w:w w:val="90"/>
                <w:sz w:val="22"/>
                <w:szCs w:val="21"/>
              </w:rPr>
              <w:t>を見付け出すことができる。</w:t>
            </w:r>
          </w:p>
          <w:p w:rsidR="000C485F" w:rsidRPr="00900139" w:rsidRDefault="000C485F" w:rsidP="00E468D0">
            <w:pPr>
              <w:spacing w:line="0" w:lineRule="atLeast"/>
              <w:ind w:left="105" w:hangingChars="50" w:hanging="105"/>
            </w:pPr>
          </w:p>
          <w:p w:rsidR="00E468D0" w:rsidRPr="00900139" w:rsidRDefault="00E468D0" w:rsidP="00E468D0">
            <w:pPr>
              <w:spacing w:line="0" w:lineRule="atLeast"/>
              <w:ind w:left="105" w:hangingChars="50" w:hanging="105"/>
            </w:pPr>
            <w:r w:rsidRPr="00900139">
              <w:rPr>
                <w:rFonts w:hint="eastAsia"/>
              </w:rPr>
              <w:t xml:space="preserve">B </w:t>
            </w:r>
            <w:r w:rsidRPr="00900139">
              <w:rPr>
                <w:rFonts w:hint="eastAsia"/>
              </w:rPr>
              <w:t>能の謡や囃子を</w:t>
            </w:r>
            <w:r w:rsidR="000D12EF" w:rsidRPr="00900139">
              <w:rPr>
                <w:rFonts w:hint="eastAsia"/>
              </w:rPr>
              <w:t>視聴し</w:t>
            </w:r>
            <w:r w:rsidRPr="00900139">
              <w:rPr>
                <w:rFonts w:hint="eastAsia"/>
              </w:rPr>
              <w:t>て，独特な音色等の特徴を感じ取ることができる。</w:t>
            </w:r>
          </w:p>
          <w:p w:rsidR="000C485F" w:rsidRPr="00900139" w:rsidRDefault="000C485F" w:rsidP="000D12EF">
            <w:pPr>
              <w:spacing w:line="0" w:lineRule="atLeast"/>
              <w:ind w:left="105" w:hangingChars="50" w:hanging="105"/>
            </w:pPr>
          </w:p>
          <w:p w:rsidR="00535E18" w:rsidRPr="00E468D0" w:rsidRDefault="00E468D0" w:rsidP="000D12EF">
            <w:pPr>
              <w:spacing w:line="0" w:lineRule="atLeast"/>
              <w:ind w:left="105" w:hangingChars="50" w:hanging="105"/>
            </w:pPr>
            <w:r w:rsidRPr="00900139">
              <w:rPr>
                <w:rFonts w:hint="eastAsia"/>
              </w:rPr>
              <w:t xml:space="preserve">C </w:t>
            </w:r>
            <w:r w:rsidRPr="00900139">
              <w:rPr>
                <w:rFonts w:hint="eastAsia"/>
              </w:rPr>
              <w:t>能の謡や囃子を</w:t>
            </w:r>
            <w:r w:rsidR="000D12EF" w:rsidRPr="00900139">
              <w:rPr>
                <w:rFonts w:hint="eastAsia"/>
              </w:rPr>
              <w:t>視聴し</w:t>
            </w:r>
            <w:r w:rsidRPr="00900139">
              <w:rPr>
                <w:rFonts w:hint="eastAsia"/>
              </w:rPr>
              <w:t>て，独特な音色等の特徴を感じ取ることができない。</w:t>
            </w:r>
          </w:p>
        </w:tc>
      </w:tr>
    </w:tbl>
    <w:p w:rsidR="00236D7E" w:rsidRPr="00A7039A" w:rsidRDefault="00236D7E" w:rsidP="00CF5397">
      <w:pPr>
        <w:widowControl/>
        <w:jc w:val="left"/>
      </w:pPr>
    </w:p>
    <w:sectPr w:rsidR="00236D7E" w:rsidRPr="00A7039A" w:rsidSect="002F0784">
      <w:pgSz w:w="11906" w:h="16838" w:code="9"/>
      <w:pgMar w:top="851" w:right="1134" w:bottom="851" w:left="113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D7" w:rsidRDefault="003E28D7" w:rsidP="0059581B">
      <w:r>
        <w:separator/>
      </w:r>
    </w:p>
  </w:endnote>
  <w:endnote w:type="continuationSeparator" w:id="0">
    <w:p w:rsidR="003E28D7" w:rsidRDefault="003E28D7" w:rsidP="005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平成角ｺﾞｼｯｸ体W9">
    <w:panose1 w:val="020B0A09000000000000"/>
    <w:charset w:val="80"/>
    <w:family w:val="modern"/>
    <w:pitch w:val="fixed"/>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D7" w:rsidRDefault="003E28D7" w:rsidP="0059581B">
      <w:r>
        <w:separator/>
      </w:r>
    </w:p>
  </w:footnote>
  <w:footnote w:type="continuationSeparator" w:id="0">
    <w:p w:rsidR="003E28D7" w:rsidRDefault="003E28D7" w:rsidP="0059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711D"/>
    <w:multiLevelType w:val="hybridMultilevel"/>
    <w:tmpl w:val="744C08C6"/>
    <w:lvl w:ilvl="0" w:tplc="999EE074">
      <w:start w:val="5"/>
      <w:numFmt w:val="bullet"/>
      <w:lvlText w:val="・"/>
      <w:lvlJc w:val="left"/>
      <w:pPr>
        <w:ind w:left="690" w:hanging="360"/>
      </w:pPr>
      <w:rPr>
        <w:rFonts w:ascii="ＭＳ 明朝" w:eastAsia="ＭＳ 明朝" w:hAnsi="ＭＳ 明朝"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
    <w:nsid w:val="0C3613F5"/>
    <w:multiLevelType w:val="hybridMultilevel"/>
    <w:tmpl w:val="1B5ABA4E"/>
    <w:lvl w:ilvl="0" w:tplc="86DAE0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4B5E94"/>
    <w:multiLevelType w:val="hybridMultilevel"/>
    <w:tmpl w:val="D9DC66F6"/>
    <w:lvl w:ilvl="0" w:tplc="CD6E95BC">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nsid w:val="187B4A12"/>
    <w:multiLevelType w:val="hybridMultilevel"/>
    <w:tmpl w:val="75945046"/>
    <w:lvl w:ilvl="0" w:tplc="394A4304">
      <w:start w:val="3"/>
      <w:numFmt w:val="bullet"/>
      <w:lvlText w:val="・"/>
      <w:lvlJc w:val="left"/>
      <w:pPr>
        <w:ind w:left="696" w:hanging="360"/>
      </w:pPr>
      <w:rPr>
        <w:rFonts w:ascii="ＭＳ 明朝" w:eastAsia="ＭＳ 明朝" w:hAnsi="ＭＳ 明朝" w:cs="Times New Roman" w:hint="eastAsia"/>
      </w:rPr>
    </w:lvl>
    <w:lvl w:ilvl="1" w:tplc="0409000B" w:tentative="1">
      <w:start w:val="1"/>
      <w:numFmt w:val="bullet"/>
      <w:lvlText w:val=""/>
      <w:lvlJc w:val="left"/>
      <w:pPr>
        <w:ind w:left="1176" w:hanging="420"/>
      </w:pPr>
      <w:rPr>
        <w:rFonts w:ascii="Wingdings" w:hAnsi="Wingdings" w:hint="default"/>
      </w:rPr>
    </w:lvl>
    <w:lvl w:ilvl="2" w:tplc="0409000D" w:tentative="1">
      <w:start w:val="1"/>
      <w:numFmt w:val="bullet"/>
      <w:lvlText w:val=""/>
      <w:lvlJc w:val="left"/>
      <w:pPr>
        <w:ind w:left="1596" w:hanging="420"/>
      </w:pPr>
      <w:rPr>
        <w:rFonts w:ascii="Wingdings" w:hAnsi="Wingdings" w:hint="default"/>
      </w:rPr>
    </w:lvl>
    <w:lvl w:ilvl="3" w:tplc="04090001" w:tentative="1">
      <w:start w:val="1"/>
      <w:numFmt w:val="bullet"/>
      <w:lvlText w:val=""/>
      <w:lvlJc w:val="left"/>
      <w:pPr>
        <w:ind w:left="2016" w:hanging="420"/>
      </w:pPr>
      <w:rPr>
        <w:rFonts w:ascii="Wingdings" w:hAnsi="Wingdings" w:hint="default"/>
      </w:rPr>
    </w:lvl>
    <w:lvl w:ilvl="4" w:tplc="0409000B" w:tentative="1">
      <w:start w:val="1"/>
      <w:numFmt w:val="bullet"/>
      <w:lvlText w:val=""/>
      <w:lvlJc w:val="left"/>
      <w:pPr>
        <w:ind w:left="2436" w:hanging="420"/>
      </w:pPr>
      <w:rPr>
        <w:rFonts w:ascii="Wingdings" w:hAnsi="Wingdings" w:hint="default"/>
      </w:rPr>
    </w:lvl>
    <w:lvl w:ilvl="5" w:tplc="0409000D" w:tentative="1">
      <w:start w:val="1"/>
      <w:numFmt w:val="bullet"/>
      <w:lvlText w:val=""/>
      <w:lvlJc w:val="left"/>
      <w:pPr>
        <w:ind w:left="2856" w:hanging="420"/>
      </w:pPr>
      <w:rPr>
        <w:rFonts w:ascii="Wingdings" w:hAnsi="Wingdings" w:hint="default"/>
      </w:rPr>
    </w:lvl>
    <w:lvl w:ilvl="6" w:tplc="04090001" w:tentative="1">
      <w:start w:val="1"/>
      <w:numFmt w:val="bullet"/>
      <w:lvlText w:val=""/>
      <w:lvlJc w:val="left"/>
      <w:pPr>
        <w:ind w:left="3276" w:hanging="420"/>
      </w:pPr>
      <w:rPr>
        <w:rFonts w:ascii="Wingdings" w:hAnsi="Wingdings" w:hint="default"/>
      </w:rPr>
    </w:lvl>
    <w:lvl w:ilvl="7" w:tplc="0409000B" w:tentative="1">
      <w:start w:val="1"/>
      <w:numFmt w:val="bullet"/>
      <w:lvlText w:val=""/>
      <w:lvlJc w:val="left"/>
      <w:pPr>
        <w:ind w:left="3696" w:hanging="420"/>
      </w:pPr>
      <w:rPr>
        <w:rFonts w:ascii="Wingdings" w:hAnsi="Wingdings" w:hint="default"/>
      </w:rPr>
    </w:lvl>
    <w:lvl w:ilvl="8" w:tplc="0409000D" w:tentative="1">
      <w:start w:val="1"/>
      <w:numFmt w:val="bullet"/>
      <w:lvlText w:val=""/>
      <w:lvlJc w:val="left"/>
      <w:pPr>
        <w:ind w:left="4116" w:hanging="420"/>
      </w:pPr>
      <w:rPr>
        <w:rFonts w:ascii="Wingdings" w:hAnsi="Wingdings" w:hint="default"/>
      </w:rPr>
    </w:lvl>
  </w:abstractNum>
  <w:abstractNum w:abstractNumId="4">
    <w:nsid w:val="1FE66F97"/>
    <w:multiLevelType w:val="hybridMultilevel"/>
    <w:tmpl w:val="68A4E174"/>
    <w:lvl w:ilvl="0" w:tplc="3048CA60">
      <w:start w:val="1"/>
      <w:numFmt w:val="decimalEnclosedCircle"/>
      <w:lvlText w:val="%1"/>
      <w:lvlJc w:val="left"/>
      <w:pPr>
        <w:ind w:left="360" w:hanging="360"/>
      </w:pPr>
      <w:rPr>
        <w:rFonts w:ascii="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BA59F1"/>
    <w:multiLevelType w:val="hybridMultilevel"/>
    <w:tmpl w:val="72500AEA"/>
    <w:lvl w:ilvl="0" w:tplc="11AAEEB0">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3F2D738F"/>
    <w:multiLevelType w:val="hybridMultilevel"/>
    <w:tmpl w:val="800CEA98"/>
    <w:lvl w:ilvl="0" w:tplc="5A8AF5DC">
      <w:numFmt w:val="bullet"/>
      <w:lvlText w:val="◆"/>
      <w:lvlJc w:val="left"/>
      <w:pPr>
        <w:ind w:left="394" w:hanging="360"/>
      </w:pPr>
      <w:rPr>
        <w:rFonts w:ascii="ＭＳ 明朝" w:eastAsia="ＭＳ 明朝" w:hAnsi="ＭＳ 明朝" w:cstheme="minorBidi"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7">
    <w:nsid w:val="46F86EB2"/>
    <w:multiLevelType w:val="hybridMultilevel"/>
    <w:tmpl w:val="EBFA7CD0"/>
    <w:lvl w:ilvl="0" w:tplc="31A01A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82203CE"/>
    <w:multiLevelType w:val="hybridMultilevel"/>
    <w:tmpl w:val="EBAA7B78"/>
    <w:lvl w:ilvl="0" w:tplc="0AD02D5E">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nsid w:val="52560389"/>
    <w:multiLevelType w:val="hybridMultilevel"/>
    <w:tmpl w:val="98E89518"/>
    <w:lvl w:ilvl="0" w:tplc="CC5A1F7E">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nsid w:val="6A9F3333"/>
    <w:multiLevelType w:val="hybridMultilevel"/>
    <w:tmpl w:val="498AA566"/>
    <w:lvl w:ilvl="0" w:tplc="BA1C55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323698E"/>
    <w:multiLevelType w:val="hybridMultilevel"/>
    <w:tmpl w:val="9E66431E"/>
    <w:lvl w:ilvl="0" w:tplc="5A607B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2F62F1"/>
    <w:multiLevelType w:val="hybridMultilevel"/>
    <w:tmpl w:val="4ED49100"/>
    <w:lvl w:ilvl="0" w:tplc="AC84AFF8">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1"/>
  </w:num>
  <w:num w:numId="2">
    <w:abstractNumId w:val="1"/>
  </w:num>
  <w:num w:numId="3">
    <w:abstractNumId w:val="10"/>
  </w:num>
  <w:num w:numId="4">
    <w:abstractNumId w:val="6"/>
  </w:num>
  <w:num w:numId="5">
    <w:abstractNumId w:val="7"/>
  </w:num>
  <w:num w:numId="6">
    <w:abstractNumId w:val="4"/>
  </w:num>
  <w:num w:numId="7">
    <w:abstractNumId w:val="0"/>
  </w:num>
  <w:num w:numId="8">
    <w:abstractNumId w:val="3"/>
  </w:num>
  <w:num w:numId="9">
    <w:abstractNumId w:val="5"/>
  </w:num>
  <w:num w:numId="10">
    <w:abstractNumId w:val="2"/>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B6"/>
    <w:rsid w:val="00000909"/>
    <w:rsid w:val="00001371"/>
    <w:rsid w:val="0000546B"/>
    <w:rsid w:val="00007D64"/>
    <w:rsid w:val="00013157"/>
    <w:rsid w:val="00013CA8"/>
    <w:rsid w:val="000151A4"/>
    <w:rsid w:val="00015A9B"/>
    <w:rsid w:val="00024C45"/>
    <w:rsid w:val="0002537C"/>
    <w:rsid w:val="0002630C"/>
    <w:rsid w:val="00030EBC"/>
    <w:rsid w:val="0003760F"/>
    <w:rsid w:val="000409C1"/>
    <w:rsid w:val="00042E3B"/>
    <w:rsid w:val="000501DD"/>
    <w:rsid w:val="00050D49"/>
    <w:rsid w:val="00056AAC"/>
    <w:rsid w:val="00057B07"/>
    <w:rsid w:val="000606BE"/>
    <w:rsid w:val="00062A2D"/>
    <w:rsid w:val="000646F5"/>
    <w:rsid w:val="00064AF2"/>
    <w:rsid w:val="000655D9"/>
    <w:rsid w:val="000701E6"/>
    <w:rsid w:val="0007728E"/>
    <w:rsid w:val="000807D1"/>
    <w:rsid w:val="00081681"/>
    <w:rsid w:val="0008350F"/>
    <w:rsid w:val="00084B76"/>
    <w:rsid w:val="0009031A"/>
    <w:rsid w:val="00091AE9"/>
    <w:rsid w:val="00093C71"/>
    <w:rsid w:val="00094546"/>
    <w:rsid w:val="000A0AAE"/>
    <w:rsid w:val="000A54F7"/>
    <w:rsid w:val="000A593F"/>
    <w:rsid w:val="000A6696"/>
    <w:rsid w:val="000A6DEE"/>
    <w:rsid w:val="000A6FCD"/>
    <w:rsid w:val="000B1144"/>
    <w:rsid w:val="000B1CCF"/>
    <w:rsid w:val="000B229F"/>
    <w:rsid w:val="000B68FA"/>
    <w:rsid w:val="000C06CC"/>
    <w:rsid w:val="000C44D0"/>
    <w:rsid w:val="000C485F"/>
    <w:rsid w:val="000C6CD4"/>
    <w:rsid w:val="000D12EF"/>
    <w:rsid w:val="000D4D98"/>
    <w:rsid w:val="000D51ED"/>
    <w:rsid w:val="000E59C9"/>
    <w:rsid w:val="000E5BD5"/>
    <w:rsid w:val="000E78E4"/>
    <w:rsid w:val="000F10DC"/>
    <w:rsid w:val="000F20A6"/>
    <w:rsid w:val="000F29DE"/>
    <w:rsid w:val="000F2CA3"/>
    <w:rsid w:val="000F2E6C"/>
    <w:rsid w:val="000F7714"/>
    <w:rsid w:val="001004FA"/>
    <w:rsid w:val="00101CCB"/>
    <w:rsid w:val="0010431E"/>
    <w:rsid w:val="00104524"/>
    <w:rsid w:val="0010490F"/>
    <w:rsid w:val="0010738D"/>
    <w:rsid w:val="00113808"/>
    <w:rsid w:val="0012110B"/>
    <w:rsid w:val="00131AE3"/>
    <w:rsid w:val="0013440C"/>
    <w:rsid w:val="00137E6A"/>
    <w:rsid w:val="0014090B"/>
    <w:rsid w:val="0014236F"/>
    <w:rsid w:val="00142795"/>
    <w:rsid w:val="001475AF"/>
    <w:rsid w:val="00150481"/>
    <w:rsid w:val="00151C5D"/>
    <w:rsid w:val="001544C4"/>
    <w:rsid w:val="00155B68"/>
    <w:rsid w:val="00157E49"/>
    <w:rsid w:val="001609D9"/>
    <w:rsid w:val="00163288"/>
    <w:rsid w:val="0016444A"/>
    <w:rsid w:val="00170604"/>
    <w:rsid w:val="001737BB"/>
    <w:rsid w:val="001765F4"/>
    <w:rsid w:val="001768B6"/>
    <w:rsid w:val="001803E9"/>
    <w:rsid w:val="00183830"/>
    <w:rsid w:val="00184963"/>
    <w:rsid w:val="00185086"/>
    <w:rsid w:val="00187666"/>
    <w:rsid w:val="00190B38"/>
    <w:rsid w:val="00197B48"/>
    <w:rsid w:val="001A1864"/>
    <w:rsid w:val="001A1DE2"/>
    <w:rsid w:val="001A3843"/>
    <w:rsid w:val="001A500C"/>
    <w:rsid w:val="001B308D"/>
    <w:rsid w:val="001B35D4"/>
    <w:rsid w:val="001B3C20"/>
    <w:rsid w:val="001B50FB"/>
    <w:rsid w:val="001C0D12"/>
    <w:rsid w:val="001C1024"/>
    <w:rsid w:val="001C2E72"/>
    <w:rsid w:val="001C33F1"/>
    <w:rsid w:val="001C3A06"/>
    <w:rsid w:val="001C4943"/>
    <w:rsid w:val="001C4A90"/>
    <w:rsid w:val="001C76C8"/>
    <w:rsid w:val="001D07A1"/>
    <w:rsid w:val="001D0906"/>
    <w:rsid w:val="001D39BC"/>
    <w:rsid w:val="001D3E5F"/>
    <w:rsid w:val="001D3F24"/>
    <w:rsid w:val="001D53F7"/>
    <w:rsid w:val="001E00C5"/>
    <w:rsid w:val="001E01E9"/>
    <w:rsid w:val="001E3DE2"/>
    <w:rsid w:val="001F21CB"/>
    <w:rsid w:val="001F4E65"/>
    <w:rsid w:val="001F5DBE"/>
    <w:rsid w:val="001F6FE3"/>
    <w:rsid w:val="001F71E0"/>
    <w:rsid w:val="00200C3D"/>
    <w:rsid w:val="00210941"/>
    <w:rsid w:val="00210CAC"/>
    <w:rsid w:val="00216090"/>
    <w:rsid w:val="00216C25"/>
    <w:rsid w:val="00225B6A"/>
    <w:rsid w:val="00225E23"/>
    <w:rsid w:val="00226546"/>
    <w:rsid w:val="0022699F"/>
    <w:rsid w:val="00231E5F"/>
    <w:rsid w:val="00232FA9"/>
    <w:rsid w:val="002356B6"/>
    <w:rsid w:val="00236D7E"/>
    <w:rsid w:val="00237385"/>
    <w:rsid w:val="002434F2"/>
    <w:rsid w:val="002449AF"/>
    <w:rsid w:val="00246585"/>
    <w:rsid w:val="00250D04"/>
    <w:rsid w:val="00252176"/>
    <w:rsid w:val="00263F68"/>
    <w:rsid w:val="00264135"/>
    <w:rsid w:val="00265275"/>
    <w:rsid w:val="00265425"/>
    <w:rsid w:val="002674CD"/>
    <w:rsid w:val="00270E71"/>
    <w:rsid w:val="0027578E"/>
    <w:rsid w:val="002810FC"/>
    <w:rsid w:val="00284268"/>
    <w:rsid w:val="00285874"/>
    <w:rsid w:val="00296427"/>
    <w:rsid w:val="002A1FC6"/>
    <w:rsid w:val="002A2168"/>
    <w:rsid w:val="002A327B"/>
    <w:rsid w:val="002A3A5F"/>
    <w:rsid w:val="002A5E1C"/>
    <w:rsid w:val="002A65C6"/>
    <w:rsid w:val="002A7275"/>
    <w:rsid w:val="002B6CE9"/>
    <w:rsid w:val="002C089D"/>
    <w:rsid w:val="002C1FC6"/>
    <w:rsid w:val="002C2630"/>
    <w:rsid w:val="002C2A2F"/>
    <w:rsid w:val="002C477C"/>
    <w:rsid w:val="002C7203"/>
    <w:rsid w:val="002C7BC1"/>
    <w:rsid w:val="002D1EC9"/>
    <w:rsid w:val="002D481A"/>
    <w:rsid w:val="002D4EED"/>
    <w:rsid w:val="002D5C91"/>
    <w:rsid w:val="002E6D29"/>
    <w:rsid w:val="002F0784"/>
    <w:rsid w:val="002F09DB"/>
    <w:rsid w:val="00311F11"/>
    <w:rsid w:val="0031237D"/>
    <w:rsid w:val="00317238"/>
    <w:rsid w:val="00320B4B"/>
    <w:rsid w:val="00320EDE"/>
    <w:rsid w:val="003234E3"/>
    <w:rsid w:val="003272C2"/>
    <w:rsid w:val="00331921"/>
    <w:rsid w:val="00331E7D"/>
    <w:rsid w:val="00341013"/>
    <w:rsid w:val="00341C1D"/>
    <w:rsid w:val="003424D3"/>
    <w:rsid w:val="003472FE"/>
    <w:rsid w:val="00351CFC"/>
    <w:rsid w:val="00357374"/>
    <w:rsid w:val="0036052E"/>
    <w:rsid w:val="00361FF9"/>
    <w:rsid w:val="00365B1D"/>
    <w:rsid w:val="003675E5"/>
    <w:rsid w:val="00373AEB"/>
    <w:rsid w:val="003772C4"/>
    <w:rsid w:val="0038184D"/>
    <w:rsid w:val="003819A4"/>
    <w:rsid w:val="00381BFE"/>
    <w:rsid w:val="00382B7C"/>
    <w:rsid w:val="0038331C"/>
    <w:rsid w:val="00391F2D"/>
    <w:rsid w:val="003944E1"/>
    <w:rsid w:val="003A2415"/>
    <w:rsid w:val="003A271E"/>
    <w:rsid w:val="003A2E4F"/>
    <w:rsid w:val="003A76E6"/>
    <w:rsid w:val="003B11EF"/>
    <w:rsid w:val="003B2362"/>
    <w:rsid w:val="003B4ADF"/>
    <w:rsid w:val="003B56CE"/>
    <w:rsid w:val="003B61AE"/>
    <w:rsid w:val="003D2D02"/>
    <w:rsid w:val="003D2FF3"/>
    <w:rsid w:val="003D5055"/>
    <w:rsid w:val="003D510A"/>
    <w:rsid w:val="003D6033"/>
    <w:rsid w:val="003D7523"/>
    <w:rsid w:val="003E23E7"/>
    <w:rsid w:val="003E28D7"/>
    <w:rsid w:val="003E2A77"/>
    <w:rsid w:val="003E2CCD"/>
    <w:rsid w:val="003E7877"/>
    <w:rsid w:val="003E7E7E"/>
    <w:rsid w:val="003F004A"/>
    <w:rsid w:val="003F00C0"/>
    <w:rsid w:val="003F203D"/>
    <w:rsid w:val="003F401F"/>
    <w:rsid w:val="003F48C6"/>
    <w:rsid w:val="004017A5"/>
    <w:rsid w:val="00401AC9"/>
    <w:rsid w:val="004020A7"/>
    <w:rsid w:val="00403663"/>
    <w:rsid w:val="00410243"/>
    <w:rsid w:val="0041050F"/>
    <w:rsid w:val="004114E3"/>
    <w:rsid w:val="00412104"/>
    <w:rsid w:val="0041404C"/>
    <w:rsid w:val="00415A6B"/>
    <w:rsid w:val="00421245"/>
    <w:rsid w:val="00422767"/>
    <w:rsid w:val="00426A0C"/>
    <w:rsid w:val="00430262"/>
    <w:rsid w:val="00430AA7"/>
    <w:rsid w:val="004353F4"/>
    <w:rsid w:val="00437514"/>
    <w:rsid w:val="00443AC6"/>
    <w:rsid w:val="00443C47"/>
    <w:rsid w:val="00444768"/>
    <w:rsid w:val="00447EC5"/>
    <w:rsid w:val="004538A2"/>
    <w:rsid w:val="00456AB9"/>
    <w:rsid w:val="00462F14"/>
    <w:rsid w:val="004634E7"/>
    <w:rsid w:val="0046506B"/>
    <w:rsid w:val="004656CF"/>
    <w:rsid w:val="00466510"/>
    <w:rsid w:val="00466696"/>
    <w:rsid w:val="004766DC"/>
    <w:rsid w:val="00480531"/>
    <w:rsid w:val="0048339E"/>
    <w:rsid w:val="00487484"/>
    <w:rsid w:val="00487A8D"/>
    <w:rsid w:val="00490B38"/>
    <w:rsid w:val="00492E11"/>
    <w:rsid w:val="004931B9"/>
    <w:rsid w:val="00495258"/>
    <w:rsid w:val="00495991"/>
    <w:rsid w:val="00497CC7"/>
    <w:rsid w:val="004A163C"/>
    <w:rsid w:val="004A1770"/>
    <w:rsid w:val="004A25CC"/>
    <w:rsid w:val="004A4756"/>
    <w:rsid w:val="004A5ACD"/>
    <w:rsid w:val="004A7495"/>
    <w:rsid w:val="004B4894"/>
    <w:rsid w:val="004B5744"/>
    <w:rsid w:val="004B59DB"/>
    <w:rsid w:val="004B6792"/>
    <w:rsid w:val="004D0EDF"/>
    <w:rsid w:val="004D114F"/>
    <w:rsid w:val="004D119A"/>
    <w:rsid w:val="004D1FF0"/>
    <w:rsid w:val="004D30AB"/>
    <w:rsid w:val="004D3D72"/>
    <w:rsid w:val="004D771E"/>
    <w:rsid w:val="004E2169"/>
    <w:rsid w:val="004E3348"/>
    <w:rsid w:val="004E67FD"/>
    <w:rsid w:val="004F2B58"/>
    <w:rsid w:val="004F36C8"/>
    <w:rsid w:val="004F56DE"/>
    <w:rsid w:val="004F729E"/>
    <w:rsid w:val="00500645"/>
    <w:rsid w:val="0050082B"/>
    <w:rsid w:val="0050267D"/>
    <w:rsid w:val="00502D6C"/>
    <w:rsid w:val="00505E6E"/>
    <w:rsid w:val="00506AF2"/>
    <w:rsid w:val="00507D38"/>
    <w:rsid w:val="00510672"/>
    <w:rsid w:val="00510703"/>
    <w:rsid w:val="0051217E"/>
    <w:rsid w:val="005125B3"/>
    <w:rsid w:val="005127E6"/>
    <w:rsid w:val="00516BA2"/>
    <w:rsid w:val="00521B4F"/>
    <w:rsid w:val="00521C3E"/>
    <w:rsid w:val="0052339E"/>
    <w:rsid w:val="00525EE1"/>
    <w:rsid w:val="005265EE"/>
    <w:rsid w:val="005300D9"/>
    <w:rsid w:val="0053159C"/>
    <w:rsid w:val="0053213C"/>
    <w:rsid w:val="00532E52"/>
    <w:rsid w:val="00535E18"/>
    <w:rsid w:val="00540514"/>
    <w:rsid w:val="005433B5"/>
    <w:rsid w:val="005452CC"/>
    <w:rsid w:val="00546461"/>
    <w:rsid w:val="005464FE"/>
    <w:rsid w:val="005467AF"/>
    <w:rsid w:val="005470CD"/>
    <w:rsid w:val="00547F98"/>
    <w:rsid w:val="00555542"/>
    <w:rsid w:val="00560B63"/>
    <w:rsid w:val="00561187"/>
    <w:rsid w:val="00561C66"/>
    <w:rsid w:val="00562FA4"/>
    <w:rsid w:val="00563B24"/>
    <w:rsid w:val="005758EA"/>
    <w:rsid w:val="00575D20"/>
    <w:rsid w:val="00575DF6"/>
    <w:rsid w:val="00576AD5"/>
    <w:rsid w:val="00581B6B"/>
    <w:rsid w:val="005837F1"/>
    <w:rsid w:val="00584E99"/>
    <w:rsid w:val="0058528C"/>
    <w:rsid w:val="005910EE"/>
    <w:rsid w:val="00592030"/>
    <w:rsid w:val="00592EC6"/>
    <w:rsid w:val="0059581B"/>
    <w:rsid w:val="005A0264"/>
    <w:rsid w:val="005A1843"/>
    <w:rsid w:val="005B4197"/>
    <w:rsid w:val="005B662E"/>
    <w:rsid w:val="005B7BCA"/>
    <w:rsid w:val="005C0D5F"/>
    <w:rsid w:val="005C104D"/>
    <w:rsid w:val="005C14D4"/>
    <w:rsid w:val="005C4EA2"/>
    <w:rsid w:val="005C5C62"/>
    <w:rsid w:val="005D1675"/>
    <w:rsid w:val="005D2208"/>
    <w:rsid w:val="005D2226"/>
    <w:rsid w:val="005D6458"/>
    <w:rsid w:val="005D6D00"/>
    <w:rsid w:val="005D7772"/>
    <w:rsid w:val="005E1F29"/>
    <w:rsid w:val="005E348C"/>
    <w:rsid w:val="005E7093"/>
    <w:rsid w:val="005E7E98"/>
    <w:rsid w:val="005F0D7D"/>
    <w:rsid w:val="005F5A5C"/>
    <w:rsid w:val="005F727E"/>
    <w:rsid w:val="00602496"/>
    <w:rsid w:val="006039F7"/>
    <w:rsid w:val="006141EC"/>
    <w:rsid w:val="0062566A"/>
    <w:rsid w:val="006271E8"/>
    <w:rsid w:val="00630D49"/>
    <w:rsid w:val="0063279A"/>
    <w:rsid w:val="00633D0E"/>
    <w:rsid w:val="00633E74"/>
    <w:rsid w:val="006349DD"/>
    <w:rsid w:val="00640417"/>
    <w:rsid w:val="00644616"/>
    <w:rsid w:val="00645291"/>
    <w:rsid w:val="0064559C"/>
    <w:rsid w:val="00645BDC"/>
    <w:rsid w:val="00645CB8"/>
    <w:rsid w:val="006508D7"/>
    <w:rsid w:val="00650EAA"/>
    <w:rsid w:val="00651508"/>
    <w:rsid w:val="00654F75"/>
    <w:rsid w:val="00655B6D"/>
    <w:rsid w:val="00656860"/>
    <w:rsid w:val="0066096C"/>
    <w:rsid w:val="00660F71"/>
    <w:rsid w:val="0066423E"/>
    <w:rsid w:val="00666B3D"/>
    <w:rsid w:val="00670345"/>
    <w:rsid w:val="00671286"/>
    <w:rsid w:val="006726A6"/>
    <w:rsid w:val="00673623"/>
    <w:rsid w:val="006740CE"/>
    <w:rsid w:val="00674B06"/>
    <w:rsid w:val="00681261"/>
    <w:rsid w:val="00683EBA"/>
    <w:rsid w:val="006845D3"/>
    <w:rsid w:val="00686FA5"/>
    <w:rsid w:val="00691C6E"/>
    <w:rsid w:val="00693C9C"/>
    <w:rsid w:val="00694F4A"/>
    <w:rsid w:val="00695735"/>
    <w:rsid w:val="00695CF3"/>
    <w:rsid w:val="00696831"/>
    <w:rsid w:val="00697C2B"/>
    <w:rsid w:val="00697F26"/>
    <w:rsid w:val="006A5196"/>
    <w:rsid w:val="006A5281"/>
    <w:rsid w:val="006B0CB3"/>
    <w:rsid w:val="006B1707"/>
    <w:rsid w:val="006B4107"/>
    <w:rsid w:val="006B7BA7"/>
    <w:rsid w:val="006C073A"/>
    <w:rsid w:val="006C3115"/>
    <w:rsid w:val="006C4BC4"/>
    <w:rsid w:val="006C5099"/>
    <w:rsid w:val="006C69C3"/>
    <w:rsid w:val="006D177B"/>
    <w:rsid w:val="006D36C2"/>
    <w:rsid w:val="006D3782"/>
    <w:rsid w:val="006D5E13"/>
    <w:rsid w:val="006E0615"/>
    <w:rsid w:val="006E4ABB"/>
    <w:rsid w:val="006E577C"/>
    <w:rsid w:val="006E6CCC"/>
    <w:rsid w:val="006F05A3"/>
    <w:rsid w:val="006F08FC"/>
    <w:rsid w:val="006F0BD7"/>
    <w:rsid w:val="006F10DB"/>
    <w:rsid w:val="006F4160"/>
    <w:rsid w:val="006F4236"/>
    <w:rsid w:val="006F6716"/>
    <w:rsid w:val="00700577"/>
    <w:rsid w:val="007103BF"/>
    <w:rsid w:val="007111ED"/>
    <w:rsid w:val="00711987"/>
    <w:rsid w:val="00713D90"/>
    <w:rsid w:val="00714CB5"/>
    <w:rsid w:val="00716C8E"/>
    <w:rsid w:val="007173B8"/>
    <w:rsid w:val="00725E60"/>
    <w:rsid w:val="0073300F"/>
    <w:rsid w:val="00733CD7"/>
    <w:rsid w:val="007357A9"/>
    <w:rsid w:val="007357C5"/>
    <w:rsid w:val="00736814"/>
    <w:rsid w:val="00737011"/>
    <w:rsid w:val="00737797"/>
    <w:rsid w:val="0074143F"/>
    <w:rsid w:val="00741584"/>
    <w:rsid w:val="00743508"/>
    <w:rsid w:val="00744DDF"/>
    <w:rsid w:val="007456AB"/>
    <w:rsid w:val="00755698"/>
    <w:rsid w:val="007563F7"/>
    <w:rsid w:val="00761547"/>
    <w:rsid w:val="00761C2F"/>
    <w:rsid w:val="00763741"/>
    <w:rsid w:val="007649E6"/>
    <w:rsid w:val="0077328D"/>
    <w:rsid w:val="0077418B"/>
    <w:rsid w:val="0077433C"/>
    <w:rsid w:val="007765C6"/>
    <w:rsid w:val="007768DE"/>
    <w:rsid w:val="00776F6D"/>
    <w:rsid w:val="007773A8"/>
    <w:rsid w:val="00783962"/>
    <w:rsid w:val="00790C55"/>
    <w:rsid w:val="0079235C"/>
    <w:rsid w:val="007926D1"/>
    <w:rsid w:val="00792828"/>
    <w:rsid w:val="00793FD1"/>
    <w:rsid w:val="00795913"/>
    <w:rsid w:val="007A2181"/>
    <w:rsid w:val="007A4ED0"/>
    <w:rsid w:val="007A795A"/>
    <w:rsid w:val="007B0415"/>
    <w:rsid w:val="007B1239"/>
    <w:rsid w:val="007B65F2"/>
    <w:rsid w:val="007B6E70"/>
    <w:rsid w:val="007C008F"/>
    <w:rsid w:val="007C1A38"/>
    <w:rsid w:val="007C6EE8"/>
    <w:rsid w:val="007D2FC9"/>
    <w:rsid w:val="007D6367"/>
    <w:rsid w:val="007D6AD2"/>
    <w:rsid w:val="007D7AB1"/>
    <w:rsid w:val="007D7DD1"/>
    <w:rsid w:val="007E04AD"/>
    <w:rsid w:val="007E1583"/>
    <w:rsid w:val="007E20DC"/>
    <w:rsid w:val="007E6BC2"/>
    <w:rsid w:val="007F0036"/>
    <w:rsid w:val="007F1361"/>
    <w:rsid w:val="007F4B9F"/>
    <w:rsid w:val="007F6BE0"/>
    <w:rsid w:val="008040A1"/>
    <w:rsid w:val="0082397D"/>
    <w:rsid w:val="00823C60"/>
    <w:rsid w:val="00825F7A"/>
    <w:rsid w:val="008260CC"/>
    <w:rsid w:val="008264F7"/>
    <w:rsid w:val="0083283E"/>
    <w:rsid w:val="00834B46"/>
    <w:rsid w:val="00835B27"/>
    <w:rsid w:val="00836113"/>
    <w:rsid w:val="008421CA"/>
    <w:rsid w:val="00842767"/>
    <w:rsid w:val="00846AA8"/>
    <w:rsid w:val="00851E3E"/>
    <w:rsid w:val="00851E9F"/>
    <w:rsid w:val="008535A7"/>
    <w:rsid w:val="00853E60"/>
    <w:rsid w:val="008549BB"/>
    <w:rsid w:val="0085758C"/>
    <w:rsid w:val="008605FE"/>
    <w:rsid w:val="0086136F"/>
    <w:rsid w:val="00863D1C"/>
    <w:rsid w:val="00865BBA"/>
    <w:rsid w:val="00867223"/>
    <w:rsid w:val="00867D56"/>
    <w:rsid w:val="008714BB"/>
    <w:rsid w:val="00871F3B"/>
    <w:rsid w:val="00880A08"/>
    <w:rsid w:val="00880DDF"/>
    <w:rsid w:val="00882194"/>
    <w:rsid w:val="008904DA"/>
    <w:rsid w:val="00892AC7"/>
    <w:rsid w:val="00894898"/>
    <w:rsid w:val="00894F1B"/>
    <w:rsid w:val="00895B23"/>
    <w:rsid w:val="00895CC4"/>
    <w:rsid w:val="008A11F1"/>
    <w:rsid w:val="008B53AC"/>
    <w:rsid w:val="008B77D4"/>
    <w:rsid w:val="008C011F"/>
    <w:rsid w:val="008C06B5"/>
    <w:rsid w:val="008C0A28"/>
    <w:rsid w:val="008C198A"/>
    <w:rsid w:val="008C2CC3"/>
    <w:rsid w:val="008C3425"/>
    <w:rsid w:val="008C70D3"/>
    <w:rsid w:val="008D3404"/>
    <w:rsid w:val="008D58E6"/>
    <w:rsid w:val="008D6102"/>
    <w:rsid w:val="008D68EC"/>
    <w:rsid w:val="008E004C"/>
    <w:rsid w:val="008E0F95"/>
    <w:rsid w:val="008E1945"/>
    <w:rsid w:val="008E3420"/>
    <w:rsid w:val="008E593B"/>
    <w:rsid w:val="008E5C80"/>
    <w:rsid w:val="008F0467"/>
    <w:rsid w:val="008F0C6E"/>
    <w:rsid w:val="008F2A11"/>
    <w:rsid w:val="008F470A"/>
    <w:rsid w:val="008F493E"/>
    <w:rsid w:val="008F4F94"/>
    <w:rsid w:val="00900139"/>
    <w:rsid w:val="00901CC1"/>
    <w:rsid w:val="009027D3"/>
    <w:rsid w:val="00907FC0"/>
    <w:rsid w:val="009123F5"/>
    <w:rsid w:val="00912BC6"/>
    <w:rsid w:val="009155F7"/>
    <w:rsid w:val="00916561"/>
    <w:rsid w:val="009165C8"/>
    <w:rsid w:val="00917B72"/>
    <w:rsid w:val="00921006"/>
    <w:rsid w:val="00921426"/>
    <w:rsid w:val="009231DB"/>
    <w:rsid w:val="00923C93"/>
    <w:rsid w:val="00932354"/>
    <w:rsid w:val="00934363"/>
    <w:rsid w:val="00934C51"/>
    <w:rsid w:val="00940D81"/>
    <w:rsid w:val="00941166"/>
    <w:rsid w:val="00942DEF"/>
    <w:rsid w:val="00943AE5"/>
    <w:rsid w:val="00946274"/>
    <w:rsid w:val="00947505"/>
    <w:rsid w:val="009511D7"/>
    <w:rsid w:val="009548CD"/>
    <w:rsid w:val="009560E7"/>
    <w:rsid w:val="00956B27"/>
    <w:rsid w:val="009605A7"/>
    <w:rsid w:val="0096146E"/>
    <w:rsid w:val="00961BC3"/>
    <w:rsid w:val="00964450"/>
    <w:rsid w:val="00970085"/>
    <w:rsid w:val="009737E4"/>
    <w:rsid w:val="00980E32"/>
    <w:rsid w:val="009815E8"/>
    <w:rsid w:val="00981EC1"/>
    <w:rsid w:val="009869FF"/>
    <w:rsid w:val="00992634"/>
    <w:rsid w:val="009A1CE1"/>
    <w:rsid w:val="009A2100"/>
    <w:rsid w:val="009A227E"/>
    <w:rsid w:val="009A2A5F"/>
    <w:rsid w:val="009A2B1F"/>
    <w:rsid w:val="009A4007"/>
    <w:rsid w:val="009B6AA0"/>
    <w:rsid w:val="009B710D"/>
    <w:rsid w:val="009C1749"/>
    <w:rsid w:val="009C2246"/>
    <w:rsid w:val="009C7804"/>
    <w:rsid w:val="009C7E80"/>
    <w:rsid w:val="009D0D0A"/>
    <w:rsid w:val="009D1C11"/>
    <w:rsid w:val="009D1FBC"/>
    <w:rsid w:val="009D23EB"/>
    <w:rsid w:val="009D316F"/>
    <w:rsid w:val="009D360F"/>
    <w:rsid w:val="009D3AEC"/>
    <w:rsid w:val="009D5224"/>
    <w:rsid w:val="009D7A18"/>
    <w:rsid w:val="009E33DC"/>
    <w:rsid w:val="009E5300"/>
    <w:rsid w:val="009F07BA"/>
    <w:rsid w:val="009F0F91"/>
    <w:rsid w:val="009F152F"/>
    <w:rsid w:val="009F1EAA"/>
    <w:rsid w:val="009F23ED"/>
    <w:rsid w:val="00A00262"/>
    <w:rsid w:val="00A00496"/>
    <w:rsid w:val="00A0665B"/>
    <w:rsid w:val="00A06E7C"/>
    <w:rsid w:val="00A12E17"/>
    <w:rsid w:val="00A14907"/>
    <w:rsid w:val="00A20439"/>
    <w:rsid w:val="00A24F4F"/>
    <w:rsid w:val="00A25E80"/>
    <w:rsid w:val="00A27AF4"/>
    <w:rsid w:val="00A33923"/>
    <w:rsid w:val="00A34237"/>
    <w:rsid w:val="00A34B09"/>
    <w:rsid w:val="00A36148"/>
    <w:rsid w:val="00A46FA7"/>
    <w:rsid w:val="00A514C0"/>
    <w:rsid w:val="00A5384A"/>
    <w:rsid w:val="00A60B97"/>
    <w:rsid w:val="00A623B2"/>
    <w:rsid w:val="00A62EDC"/>
    <w:rsid w:val="00A635CD"/>
    <w:rsid w:val="00A7039A"/>
    <w:rsid w:val="00A705F2"/>
    <w:rsid w:val="00A71CF5"/>
    <w:rsid w:val="00A73A25"/>
    <w:rsid w:val="00A750D3"/>
    <w:rsid w:val="00A80583"/>
    <w:rsid w:val="00A90859"/>
    <w:rsid w:val="00A91AF8"/>
    <w:rsid w:val="00AA00E2"/>
    <w:rsid w:val="00AA0266"/>
    <w:rsid w:val="00AA3A79"/>
    <w:rsid w:val="00AA4F64"/>
    <w:rsid w:val="00AA602A"/>
    <w:rsid w:val="00AA6894"/>
    <w:rsid w:val="00AA6C78"/>
    <w:rsid w:val="00AA72C3"/>
    <w:rsid w:val="00AB1E82"/>
    <w:rsid w:val="00AB62E6"/>
    <w:rsid w:val="00AC1053"/>
    <w:rsid w:val="00AC227E"/>
    <w:rsid w:val="00AC3216"/>
    <w:rsid w:val="00AC4BB3"/>
    <w:rsid w:val="00AC4DB4"/>
    <w:rsid w:val="00AC5661"/>
    <w:rsid w:val="00AC6532"/>
    <w:rsid w:val="00AC683C"/>
    <w:rsid w:val="00AD061D"/>
    <w:rsid w:val="00AD07B6"/>
    <w:rsid w:val="00AD10A3"/>
    <w:rsid w:val="00AD1818"/>
    <w:rsid w:val="00AD3D45"/>
    <w:rsid w:val="00AE0F3A"/>
    <w:rsid w:val="00AE276B"/>
    <w:rsid w:val="00AE2D61"/>
    <w:rsid w:val="00AE3907"/>
    <w:rsid w:val="00AE4598"/>
    <w:rsid w:val="00AE5DD0"/>
    <w:rsid w:val="00AE7624"/>
    <w:rsid w:val="00AF0E6D"/>
    <w:rsid w:val="00AF1E3C"/>
    <w:rsid w:val="00AF65D5"/>
    <w:rsid w:val="00B01322"/>
    <w:rsid w:val="00B05029"/>
    <w:rsid w:val="00B11CA0"/>
    <w:rsid w:val="00B11D01"/>
    <w:rsid w:val="00B11F5D"/>
    <w:rsid w:val="00B171DA"/>
    <w:rsid w:val="00B228A5"/>
    <w:rsid w:val="00B2312D"/>
    <w:rsid w:val="00B24C87"/>
    <w:rsid w:val="00B25363"/>
    <w:rsid w:val="00B2542C"/>
    <w:rsid w:val="00B26F6D"/>
    <w:rsid w:val="00B2751C"/>
    <w:rsid w:val="00B27B0E"/>
    <w:rsid w:val="00B31C0E"/>
    <w:rsid w:val="00B33246"/>
    <w:rsid w:val="00B343A1"/>
    <w:rsid w:val="00B374BD"/>
    <w:rsid w:val="00B40745"/>
    <w:rsid w:val="00B42A65"/>
    <w:rsid w:val="00B435BC"/>
    <w:rsid w:val="00B45E53"/>
    <w:rsid w:val="00B5381A"/>
    <w:rsid w:val="00B53842"/>
    <w:rsid w:val="00B54DFD"/>
    <w:rsid w:val="00B56B84"/>
    <w:rsid w:val="00B5729D"/>
    <w:rsid w:val="00B576CA"/>
    <w:rsid w:val="00B670CA"/>
    <w:rsid w:val="00B67837"/>
    <w:rsid w:val="00B70448"/>
    <w:rsid w:val="00B7087A"/>
    <w:rsid w:val="00B70AD7"/>
    <w:rsid w:val="00B70B34"/>
    <w:rsid w:val="00B760CB"/>
    <w:rsid w:val="00B82711"/>
    <w:rsid w:val="00B82FB1"/>
    <w:rsid w:val="00B90A86"/>
    <w:rsid w:val="00B91049"/>
    <w:rsid w:val="00B91B36"/>
    <w:rsid w:val="00B970A2"/>
    <w:rsid w:val="00BA094A"/>
    <w:rsid w:val="00BA104F"/>
    <w:rsid w:val="00BA21EA"/>
    <w:rsid w:val="00BA2C84"/>
    <w:rsid w:val="00BA2E19"/>
    <w:rsid w:val="00BA54BC"/>
    <w:rsid w:val="00BA6BA0"/>
    <w:rsid w:val="00BB1F7E"/>
    <w:rsid w:val="00BB3906"/>
    <w:rsid w:val="00BB3950"/>
    <w:rsid w:val="00BB5DAE"/>
    <w:rsid w:val="00BB791A"/>
    <w:rsid w:val="00BC0A4C"/>
    <w:rsid w:val="00BC2786"/>
    <w:rsid w:val="00BC5E31"/>
    <w:rsid w:val="00BD101A"/>
    <w:rsid w:val="00BD18D2"/>
    <w:rsid w:val="00BD4726"/>
    <w:rsid w:val="00BD5D12"/>
    <w:rsid w:val="00BE4F3A"/>
    <w:rsid w:val="00BE59B2"/>
    <w:rsid w:val="00BE6ACA"/>
    <w:rsid w:val="00C00834"/>
    <w:rsid w:val="00C03B00"/>
    <w:rsid w:val="00C041D8"/>
    <w:rsid w:val="00C05DE1"/>
    <w:rsid w:val="00C1099B"/>
    <w:rsid w:val="00C11767"/>
    <w:rsid w:val="00C1325A"/>
    <w:rsid w:val="00C155BA"/>
    <w:rsid w:val="00C16794"/>
    <w:rsid w:val="00C16CF7"/>
    <w:rsid w:val="00C177EE"/>
    <w:rsid w:val="00C21245"/>
    <w:rsid w:val="00C22D8C"/>
    <w:rsid w:val="00C24722"/>
    <w:rsid w:val="00C24BB5"/>
    <w:rsid w:val="00C328AC"/>
    <w:rsid w:val="00C3495E"/>
    <w:rsid w:val="00C34D7D"/>
    <w:rsid w:val="00C37F34"/>
    <w:rsid w:val="00C40B8A"/>
    <w:rsid w:val="00C40D35"/>
    <w:rsid w:val="00C412B3"/>
    <w:rsid w:val="00C438B2"/>
    <w:rsid w:val="00C51AB9"/>
    <w:rsid w:val="00C520F5"/>
    <w:rsid w:val="00C52D2F"/>
    <w:rsid w:val="00C53228"/>
    <w:rsid w:val="00C53737"/>
    <w:rsid w:val="00C5570F"/>
    <w:rsid w:val="00C55920"/>
    <w:rsid w:val="00C57616"/>
    <w:rsid w:val="00C62F8B"/>
    <w:rsid w:val="00C64581"/>
    <w:rsid w:val="00C64782"/>
    <w:rsid w:val="00C67B48"/>
    <w:rsid w:val="00C71870"/>
    <w:rsid w:val="00C71990"/>
    <w:rsid w:val="00C76D20"/>
    <w:rsid w:val="00C804DC"/>
    <w:rsid w:val="00C80683"/>
    <w:rsid w:val="00C82B73"/>
    <w:rsid w:val="00C95C8F"/>
    <w:rsid w:val="00C961C7"/>
    <w:rsid w:val="00C968F3"/>
    <w:rsid w:val="00C96A13"/>
    <w:rsid w:val="00C97D95"/>
    <w:rsid w:val="00CA013A"/>
    <w:rsid w:val="00CA0FDE"/>
    <w:rsid w:val="00CA1779"/>
    <w:rsid w:val="00CA201C"/>
    <w:rsid w:val="00CA206F"/>
    <w:rsid w:val="00CA47D2"/>
    <w:rsid w:val="00CA505A"/>
    <w:rsid w:val="00CA50B1"/>
    <w:rsid w:val="00CA6AB5"/>
    <w:rsid w:val="00CA7CD2"/>
    <w:rsid w:val="00CB2817"/>
    <w:rsid w:val="00CB67E3"/>
    <w:rsid w:val="00CC337C"/>
    <w:rsid w:val="00CC37E2"/>
    <w:rsid w:val="00CD4658"/>
    <w:rsid w:val="00CD5596"/>
    <w:rsid w:val="00CD5DF8"/>
    <w:rsid w:val="00CD6161"/>
    <w:rsid w:val="00CD765B"/>
    <w:rsid w:val="00CE176A"/>
    <w:rsid w:val="00CE5BFF"/>
    <w:rsid w:val="00CE5F2F"/>
    <w:rsid w:val="00CE662A"/>
    <w:rsid w:val="00CE72C2"/>
    <w:rsid w:val="00CE7629"/>
    <w:rsid w:val="00CE7A65"/>
    <w:rsid w:val="00CF1811"/>
    <w:rsid w:val="00CF50B2"/>
    <w:rsid w:val="00CF5397"/>
    <w:rsid w:val="00CF776D"/>
    <w:rsid w:val="00D000A6"/>
    <w:rsid w:val="00D02979"/>
    <w:rsid w:val="00D042BF"/>
    <w:rsid w:val="00D07790"/>
    <w:rsid w:val="00D10B80"/>
    <w:rsid w:val="00D134E5"/>
    <w:rsid w:val="00D1503D"/>
    <w:rsid w:val="00D16AB4"/>
    <w:rsid w:val="00D179E7"/>
    <w:rsid w:val="00D20989"/>
    <w:rsid w:val="00D24A6F"/>
    <w:rsid w:val="00D300C7"/>
    <w:rsid w:val="00D3184E"/>
    <w:rsid w:val="00D3221E"/>
    <w:rsid w:val="00D3243F"/>
    <w:rsid w:val="00D3271D"/>
    <w:rsid w:val="00D34012"/>
    <w:rsid w:val="00D34282"/>
    <w:rsid w:val="00D37D2D"/>
    <w:rsid w:val="00D4034A"/>
    <w:rsid w:val="00D4053C"/>
    <w:rsid w:val="00D43063"/>
    <w:rsid w:val="00D445B6"/>
    <w:rsid w:val="00D46C5B"/>
    <w:rsid w:val="00D46E96"/>
    <w:rsid w:val="00D47EF9"/>
    <w:rsid w:val="00D50601"/>
    <w:rsid w:val="00D538F6"/>
    <w:rsid w:val="00D553A2"/>
    <w:rsid w:val="00D630FC"/>
    <w:rsid w:val="00D63408"/>
    <w:rsid w:val="00D63994"/>
    <w:rsid w:val="00D64F12"/>
    <w:rsid w:val="00D730B3"/>
    <w:rsid w:val="00D8044D"/>
    <w:rsid w:val="00D80D93"/>
    <w:rsid w:val="00D82DED"/>
    <w:rsid w:val="00D9058F"/>
    <w:rsid w:val="00D927C3"/>
    <w:rsid w:val="00D93A5D"/>
    <w:rsid w:val="00D93D75"/>
    <w:rsid w:val="00D97232"/>
    <w:rsid w:val="00DA2291"/>
    <w:rsid w:val="00DA566F"/>
    <w:rsid w:val="00DA59F9"/>
    <w:rsid w:val="00DA5CA3"/>
    <w:rsid w:val="00DA6855"/>
    <w:rsid w:val="00DA7E22"/>
    <w:rsid w:val="00DB1BF3"/>
    <w:rsid w:val="00DB26B8"/>
    <w:rsid w:val="00DB4E5A"/>
    <w:rsid w:val="00DB58DC"/>
    <w:rsid w:val="00DB59EE"/>
    <w:rsid w:val="00DB7EAF"/>
    <w:rsid w:val="00DC0E83"/>
    <w:rsid w:val="00DC203E"/>
    <w:rsid w:val="00DC28DE"/>
    <w:rsid w:val="00DC3446"/>
    <w:rsid w:val="00DC3520"/>
    <w:rsid w:val="00DC41C1"/>
    <w:rsid w:val="00DC5156"/>
    <w:rsid w:val="00DC7B40"/>
    <w:rsid w:val="00DC7D7B"/>
    <w:rsid w:val="00DD086D"/>
    <w:rsid w:val="00DD094F"/>
    <w:rsid w:val="00DD0C65"/>
    <w:rsid w:val="00DD2D68"/>
    <w:rsid w:val="00DD5A1C"/>
    <w:rsid w:val="00DD67B2"/>
    <w:rsid w:val="00DE234A"/>
    <w:rsid w:val="00DE44C8"/>
    <w:rsid w:val="00DF44D0"/>
    <w:rsid w:val="00E010A2"/>
    <w:rsid w:val="00E05952"/>
    <w:rsid w:val="00E06033"/>
    <w:rsid w:val="00E0790B"/>
    <w:rsid w:val="00E1060B"/>
    <w:rsid w:val="00E12171"/>
    <w:rsid w:val="00E13520"/>
    <w:rsid w:val="00E13A61"/>
    <w:rsid w:val="00E14865"/>
    <w:rsid w:val="00E162E0"/>
    <w:rsid w:val="00E20C2F"/>
    <w:rsid w:val="00E21F17"/>
    <w:rsid w:val="00E22A53"/>
    <w:rsid w:val="00E24636"/>
    <w:rsid w:val="00E246B1"/>
    <w:rsid w:val="00E27E1E"/>
    <w:rsid w:val="00E31B70"/>
    <w:rsid w:val="00E33298"/>
    <w:rsid w:val="00E333A9"/>
    <w:rsid w:val="00E34A92"/>
    <w:rsid w:val="00E36893"/>
    <w:rsid w:val="00E40691"/>
    <w:rsid w:val="00E407B7"/>
    <w:rsid w:val="00E43DF5"/>
    <w:rsid w:val="00E468D0"/>
    <w:rsid w:val="00E468E8"/>
    <w:rsid w:val="00E47789"/>
    <w:rsid w:val="00E515F8"/>
    <w:rsid w:val="00E5192E"/>
    <w:rsid w:val="00E52F2B"/>
    <w:rsid w:val="00E55D1B"/>
    <w:rsid w:val="00E55FA9"/>
    <w:rsid w:val="00E66BEA"/>
    <w:rsid w:val="00E674EB"/>
    <w:rsid w:val="00E67A00"/>
    <w:rsid w:val="00E67A94"/>
    <w:rsid w:val="00E705D8"/>
    <w:rsid w:val="00E7064F"/>
    <w:rsid w:val="00E71F8C"/>
    <w:rsid w:val="00E73B37"/>
    <w:rsid w:val="00E74A7E"/>
    <w:rsid w:val="00E80E40"/>
    <w:rsid w:val="00E820AA"/>
    <w:rsid w:val="00E825D7"/>
    <w:rsid w:val="00E840FB"/>
    <w:rsid w:val="00E905D9"/>
    <w:rsid w:val="00E907CA"/>
    <w:rsid w:val="00E9282C"/>
    <w:rsid w:val="00EA5ACD"/>
    <w:rsid w:val="00EB216D"/>
    <w:rsid w:val="00EB3F6D"/>
    <w:rsid w:val="00EC4327"/>
    <w:rsid w:val="00EC5C35"/>
    <w:rsid w:val="00EC6F84"/>
    <w:rsid w:val="00EC7840"/>
    <w:rsid w:val="00ED1469"/>
    <w:rsid w:val="00ED3E50"/>
    <w:rsid w:val="00ED482D"/>
    <w:rsid w:val="00ED5B67"/>
    <w:rsid w:val="00EE26AF"/>
    <w:rsid w:val="00EE74DE"/>
    <w:rsid w:val="00EE7873"/>
    <w:rsid w:val="00EF0496"/>
    <w:rsid w:val="00EF16D8"/>
    <w:rsid w:val="00EF2C9B"/>
    <w:rsid w:val="00EF3F2B"/>
    <w:rsid w:val="00EF7F10"/>
    <w:rsid w:val="00F019F7"/>
    <w:rsid w:val="00F027A3"/>
    <w:rsid w:val="00F03004"/>
    <w:rsid w:val="00F0419B"/>
    <w:rsid w:val="00F04325"/>
    <w:rsid w:val="00F0494E"/>
    <w:rsid w:val="00F07259"/>
    <w:rsid w:val="00F10A4D"/>
    <w:rsid w:val="00F1170A"/>
    <w:rsid w:val="00F127BF"/>
    <w:rsid w:val="00F12A66"/>
    <w:rsid w:val="00F14DA5"/>
    <w:rsid w:val="00F16A09"/>
    <w:rsid w:val="00F16C29"/>
    <w:rsid w:val="00F1718E"/>
    <w:rsid w:val="00F256B5"/>
    <w:rsid w:val="00F25D52"/>
    <w:rsid w:val="00F304CC"/>
    <w:rsid w:val="00F31899"/>
    <w:rsid w:val="00F33473"/>
    <w:rsid w:val="00F33779"/>
    <w:rsid w:val="00F347BB"/>
    <w:rsid w:val="00F34ACE"/>
    <w:rsid w:val="00F35733"/>
    <w:rsid w:val="00F3608D"/>
    <w:rsid w:val="00F37DFF"/>
    <w:rsid w:val="00F440B5"/>
    <w:rsid w:val="00F52C13"/>
    <w:rsid w:val="00F533D4"/>
    <w:rsid w:val="00F53EFD"/>
    <w:rsid w:val="00F56A0D"/>
    <w:rsid w:val="00F57BE8"/>
    <w:rsid w:val="00F67524"/>
    <w:rsid w:val="00F72097"/>
    <w:rsid w:val="00F7234D"/>
    <w:rsid w:val="00F72E14"/>
    <w:rsid w:val="00F7339D"/>
    <w:rsid w:val="00F73DDE"/>
    <w:rsid w:val="00F75982"/>
    <w:rsid w:val="00F77801"/>
    <w:rsid w:val="00F830BC"/>
    <w:rsid w:val="00F83BB5"/>
    <w:rsid w:val="00F857A4"/>
    <w:rsid w:val="00F922D0"/>
    <w:rsid w:val="00F92C0A"/>
    <w:rsid w:val="00F95B16"/>
    <w:rsid w:val="00F95B58"/>
    <w:rsid w:val="00F95EF4"/>
    <w:rsid w:val="00F96E75"/>
    <w:rsid w:val="00F97E76"/>
    <w:rsid w:val="00FA317B"/>
    <w:rsid w:val="00FA6A29"/>
    <w:rsid w:val="00FB03A0"/>
    <w:rsid w:val="00FB09CB"/>
    <w:rsid w:val="00FB2B16"/>
    <w:rsid w:val="00FB4133"/>
    <w:rsid w:val="00FB66D9"/>
    <w:rsid w:val="00FB6B43"/>
    <w:rsid w:val="00FB750C"/>
    <w:rsid w:val="00FB795B"/>
    <w:rsid w:val="00FC1349"/>
    <w:rsid w:val="00FC2ED5"/>
    <w:rsid w:val="00FC476B"/>
    <w:rsid w:val="00FC69B4"/>
    <w:rsid w:val="00FC6AE8"/>
    <w:rsid w:val="00FD1EF7"/>
    <w:rsid w:val="00FD6854"/>
    <w:rsid w:val="00FD6D51"/>
    <w:rsid w:val="00FE2525"/>
    <w:rsid w:val="00FE3D2A"/>
    <w:rsid w:val="00FE4609"/>
    <w:rsid w:val="00FF3BE0"/>
    <w:rsid w:val="00FF6A01"/>
    <w:rsid w:val="00FF7AA2"/>
    <w:rsid w:val="00FF7C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5712">
      <w:bodyDiv w:val="1"/>
      <w:marLeft w:val="0"/>
      <w:marRight w:val="0"/>
      <w:marTop w:val="0"/>
      <w:marBottom w:val="0"/>
      <w:divBdr>
        <w:top w:val="none" w:sz="0" w:space="0" w:color="auto"/>
        <w:left w:val="none" w:sz="0" w:space="0" w:color="auto"/>
        <w:bottom w:val="none" w:sz="0" w:space="0" w:color="auto"/>
        <w:right w:val="none" w:sz="0" w:space="0" w:color="auto"/>
      </w:divBdr>
    </w:div>
    <w:div w:id="1219170675">
      <w:bodyDiv w:val="1"/>
      <w:marLeft w:val="0"/>
      <w:marRight w:val="0"/>
      <w:marTop w:val="0"/>
      <w:marBottom w:val="0"/>
      <w:divBdr>
        <w:top w:val="none" w:sz="0" w:space="0" w:color="auto"/>
        <w:left w:val="none" w:sz="0" w:space="0" w:color="auto"/>
        <w:bottom w:val="none" w:sz="0" w:space="0" w:color="auto"/>
        <w:right w:val="none" w:sz="0" w:space="0" w:color="auto"/>
      </w:divBdr>
    </w:div>
    <w:div w:id="20867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C41DC-3AD2-442D-B489-F98851DF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976</Words>
  <Characters>5569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呉市教育委員会</cp:lastModifiedBy>
  <cp:revision>20</cp:revision>
  <cp:lastPrinted>2017-03-06T03:39:00Z</cp:lastPrinted>
  <dcterms:created xsi:type="dcterms:W3CDTF">2017-02-27T10:55:00Z</dcterms:created>
  <dcterms:modified xsi:type="dcterms:W3CDTF">2017-03-06T03:39:00Z</dcterms:modified>
</cp:coreProperties>
</file>